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37A" w:rsidRPr="00E51657" w:rsidRDefault="00D0337A" w:rsidP="00D0337A">
      <w:pPr>
        <w:spacing w:after="0" w:line="240" w:lineRule="auto"/>
        <w:jc w:val="right"/>
        <w:rPr>
          <w:rFonts w:ascii="Times New Roman" w:hAnsi="Times New Roman"/>
          <w:b/>
          <w:sz w:val="24"/>
          <w:szCs w:val="24"/>
          <w:lang w:val="ro-RO"/>
        </w:rPr>
      </w:pPr>
      <w:r w:rsidRPr="00E51657">
        <w:rPr>
          <w:rFonts w:ascii="Times New Roman" w:hAnsi="Times New Roman"/>
          <w:b/>
          <w:sz w:val="24"/>
          <w:szCs w:val="24"/>
          <w:lang w:val="ro-RO"/>
        </w:rPr>
        <w:t>Anexa 1</w:t>
      </w:r>
    </w:p>
    <w:p w:rsidR="00D0337A" w:rsidRPr="000017B0" w:rsidRDefault="00D0337A" w:rsidP="00D0337A">
      <w:pPr>
        <w:tabs>
          <w:tab w:val="right" w:leader="dot" w:pos="8640"/>
        </w:tabs>
        <w:spacing w:after="0" w:line="240" w:lineRule="auto"/>
        <w:jc w:val="right"/>
        <w:rPr>
          <w:rFonts w:ascii="Times New Roman" w:hAnsi="Times New Roman"/>
          <w:i/>
          <w:sz w:val="24"/>
          <w:szCs w:val="24"/>
          <w:lang w:val="ro-RO"/>
        </w:rPr>
      </w:pPr>
      <w:r w:rsidRPr="000017B0">
        <w:rPr>
          <w:rFonts w:ascii="Times New Roman" w:hAnsi="Times New Roman"/>
          <w:i/>
          <w:sz w:val="24"/>
          <w:szCs w:val="24"/>
          <w:lang w:val="ro-RO"/>
        </w:rPr>
        <w:t>la Cererea ofertelor de preţuri Nr. 61/EWNA/2018</w:t>
      </w:r>
    </w:p>
    <w:p w:rsidR="00D0337A" w:rsidRPr="000017B0" w:rsidRDefault="00D0337A" w:rsidP="00D0337A">
      <w:pPr>
        <w:spacing w:after="0" w:line="240" w:lineRule="auto"/>
        <w:jc w:val="right"/>
        <w:rPr>
          <w:rFonts w:ascii="Times New Roman" w:hAnsi="Times New Roman"/>
          <w:i/>
          <w:sz w:val="24"/>
          <w:szCs w:val="24"/>
          <w:lang w:val="ro-RO"/>
        </w:rPr>
      </w:pPr>
      <w:r w:rsidRPr="000017B0">
        <w:rPr>
          <w:rFonts w:ascii="Times New Roman" w:hAnsi="Times New Roman"/>
          <w:i/>
          <w:sz w:val="24"/>
          <w:szCs w:val="24"/>
          <w:lang w:val="ro-RO"/>
        </w:rPr>
        <w:t>din 01 noiembrie 2018</w:t>
      </w:r>
    </w:p>
    <w:p w:rsidR="00D0337A" w:rsidRDefault="00D0337A" w:rsidP="00D0337A">
      <w:pPr>
        <w:spacing w:after="0" w:line="240" w:lineRule="auto"/>
        <w:rPr>
          <w:rFonts w:ascii="Times New Roman" w:hAnsi="Times New Roman"/>
          <w:b/>
          <w:sz w:val="24"/>
          <w:szCs w:val="24"/>
          <w:lang w:val="ro-RO"/>
        </w:rPr>
      </w:pPr>
    </w:p>
    <w:p w:rsidR="00D703FD" w:rsidRDefault="00D703FD" w:rsidP="00D703FD">
      <w:pPr>
        <w:spacing w:after="0" w:line="240" w:lineRule="auto"/>
        <w:rPr>
          <w:rFonts w:ascii="Times New Roman" w:hAnsi="Times New Roman"/>
          <w:b/>
          <w:sz w:val="24"/>
          <w:szCs w:val="24"/>
          <w:lang w:val="ro-RO"/>
        </w:rPr>
      </w:pPr>
    </w:p>
    <w:p w:rsidR="00D703FD" w:rsidRPr="00130419" w:rsidRDefault="00D703FD" w:rsidP="00D703FD">
      <w:pPr>
        <w:spacing w:after="0" w:line="240" w:lineRule="auto"/>
        <w:rPr>
          <w:rFonts w:ascii="Times New Roman" w:hAnsi="Times New Roman"/>
          <w:b/>
          <w:bCs/>
          <w:sz w:val="24"/>
          <w:szCs w:val="24"/>
          <w:lang w:val="ro-RO"/>
        </w:rPr>
      </w:pPr>
      <w:r w:rsidRPr="00E51657">
        <w:rPr>
          <w:rFonts w:ascii="Times New Roman" w:hAnsi="Times New Roman"/>
          <w:b/>
          <w:sz w:val="24"/>
          <w:szCs w:val="24"/>
          <w:lang w:val="ro-RO"/>
        </w:rPr>
        <w:t>Cumpărător</w:t>
      </w:r>
      <w:r w:rsidRPr="00E51657">
        <w:rPr>
          <w:rFonts w:ascii="Times New Roman" w:hAnsi="Times New Roman"/>
          <w:bCs/>
          <w:sz w:val="24"/>
          <w:szCs w:val="24"/>
          <w:lang w:val="ro-RO"/>
        </w:rPr>
        <w:t xml:space="preserve">: </w:t>
      </w:r>
      <w:r w:rsidRPr="00E51657">
        <w:rPr>
          <w:rFonts w:ascii="Times New Roman" w:hAnsi="Times New Roman"/>
          <w:b/>
          <w:bCs/>
          <w:sz w:val="24"/>
          <w:szCs w:val="24"/>
          <w:lang w:val="ro-RO"/>
        </w:rPr>
        <w:t xml:space="preserve">A.O. </w:t>
      </w:r>
      <w:r w:rsidRPr="00E4589D">
        <w:rPr>
          <w:rFonts w:ascii="Times New Roman" w:eastAsia="Times New Roman" w:hAnsi="Times New Roman"/>
          <w:b/>
          <w:sz w:val="24"/>
          <w:szCs w:val="24"/>
          <w:lang w:val="en-US"/>
        </w:rPr>
        <w:t>„</w:t>
      </w:r>
      <w:r>
        <w:rPr>
          <w:rFonts w:ascii="Times New Roman" w:hAnsi="Times New Roman"/>
          <w:b/>
          <w:bCs/>
          <w:sz w:val="24"/>
          <w:szCs w:val="24"/>
          <w:lang w:val="ro-RO"/>
        </w:rPr>
        <w:t>Inițiativa Pozitivă”</w:t>
      </w:r>
    </w:p>
    <w:p w:rsidR="00D703FD" w:rsidRPr="00A84A83" w:rsidRDefault="00D703FD" w:rsidP="00D703FD">
      <w:pPr>
        <w:spacing w:after="0" w:line="240" w:lineRule="auto"/>
        <w:jc w:val="both"/>
        <w:rPr>
          <w:rFonts w:ascii="Times New Roman" w:hAnsi="Times New Roman"/>
          <w:bCs/>
          <w:sz w:val="24"/>
          <w:szCs w:val="24"/>
          <w:lang w:val="ro-RO"/>
        </w:rPr>
      </w:pPr>
      <w:r w:rsidRPr="00E51657">
        <w:rPr>
          <w:rFonts w:ascii="Times New Roman" w:hAnsi="Times New Roman"/>
          <w:b/>
          <w:sz w:val="24"/>
          <w:szCs w:val="24"/>
          <w:lang w:val="ro-RO"/>
        </w:rPr>
        <w:t>Vânzător</w:t>
      </w:r>
      <w:r>
        <w:rPr>
          <w:rFonts w:ascii="Times New Roman" w:hAnsi="Times New Roman"/>
          <w:bCs/>
          <w:sz w:val="24"/>
          <w:szCs w:val="24"/>
          <w:lang w:val="ro-RO"/>
        </w:rPr>
        <w:t>:</w:t>
      </w:r>
      <w:r w:rsidRPr="00E51657">
        <w:rPr>
          <w:rFonts w:ascii="Times New Roman" w:hAnsi="Times New Roman"/>
          <w:bCs/>
          <w:sz w:val="24"/>
          <w:szCs w:val="24"/>
          <w:lang w:val="ro-RO"/>
        </w:rPr>
        <w:t>____________________________________</w:t>
      </w:r>
      <w:r>
        <w:rPr>
          <w:rFonts w:ascii="Times New Roman" w:hAnsi="Times New Roman"/>
          <w:bCs/>
          <w:sz w:val="24"/>
          <w:szCs w:val="24"/>
          <w:lang w:val="ro-RO"/>
        </w:rPr>
        <w:t>____________</w:t>
      </w:r>
      <w:r w:rsidRPr="00E51657">
        <w:rPr>
          <w:rFonts w:ascii="Times New Roman" w:hAnsi="Times New Roman"/>
          <w:sz w:val="24"/>
          <w:szCs w:val="24"/>
          <w:lang w:val="ro-RO"/>
        </w:rPr>
        <w:t>(D</w:t>
      </w:r>
      <w:r>
        <w:rPr>
          <w:rFonts w:ascii="Times New Roman" w:hAnsi="Times New Roman"/>
          <w:sz w:val="24"/>
          <w:szCs w:val="24"/>
          <w:lang w:val="ro-RO"/>
        </w:rPr>
        <w:t>enumirea companiei, cod fiscal)</w:t>
      </w:r>
    </w:p>
    <w:p w:rsidR="00D703FD" w:rsidRPr="00E51657" w:rsidRDefault="00D703FD" w:rsidP="00D703FD">
      <w:pPr>
        <w:spacing w:after="0" w:line="240" w:lineRule="auto"/>
        <w:jc w:val="center"/>
        <w:rPr>
          <w:rFonts w:ascii="Times New Roman" w:hAnsi="Times New Roman"/>
          <w:sz w:val="24"/>
          <w:szCs w:val="24"/>
          <w:lang w:val="ro-RO"/>
        </w:rPr>
      </w:pPr>
    </w:p>
    <w:p w:rsidR="00D703FD" w:rsidRDefault="00D703FD" w:rsidP="00D703FD">
      <w:pPr>
        <w:spacing w:after="0" w:line="240" w:lineRule="auto"/>
        <w:jc w:val="center"/>
        <w:rPr>
          <w:rFonts w:ascii="Times New Roman" w:hAnsi="Times New Roman"/>
          <w:b/>
          <w:bCs/>
          <w:sz w:val="24"/>
          <w:szCs w:val="24"/>
          <w:lang w:val="ro-RO"/>
        </w:rPr>
      </w:pPr>
    </w:p>
    <w:p w:rsidR="00D703FD" w:rsidRPr="00E51657" w:rsidRDefault="00D703FD" w:rsidP="00D703FD">
      <w:pPr>
        <w:spacing w:after="0" w:line="240" w:lineRule="auto"/>
        <w:jc w:val="center"/>
        <w:rPr>
          <w:rFonts w:ascii="Times New Roman" w:hAnsi="Times New Roman"/>
          <w:b/>
          <w:bCs/>
          <w:sz w:val="24"/>
          <w:szCs w:val="24"/>
          <w:lang w:val="ro-RO"/>
        </w:rPr>
      </w:pPr>
      <w:r w:rsidRPr="00E51657">
        <w:rPr>
          <w:rFonts w:ascii="Times New Roman" w:hAnsi="Times New Roman"/>
          <w:b/>
          <w:bCs/>
          <w:sz w:val="24"/>
          <w:szCs w:val="24"/>
          <w:lang w:val="ro-RO"/>
        </w:rPr>
        <w:t>OFERTA DE PREŢ</w:t>
      </w:r>
    </w:p>
    <w:p w:rsidR="00D703FD" w:rsidRDefault="00D703FD" w:rsidP="00D703FD">
      <w:pPr>
        <w:spacing w:after="0"/>
        <w:jc w:val="center"/>
        <w:rPr>
          <w:rFonts w:ascii="Times New Roman" w:hAnsi="Times New Roman"/>
          <w:b/>
          <w:sz w:val="24"/>
          <w:szCs w:val="24"/>
          <w:lang w:val="ro-RO"/>
        </w:rPr>
      </w:pPr>
      <w:r w:rsidRPr="00A068C6">
        <w:rPr>
          <w:rFonts w:ascii="Times New Roman" w:hAnsi="Times New Roman"/>
          <w:b/>
          <w:sz w:val="24"/>
          <w:szCs w:val="24"/>
          <w:lang w:val="ro-RO"/>
        </w:rPr>
        <w:t xml:space="preserve">pentru achiziția </w:t>
      </w:r>
      <w:r>
        <w:rPr>
          <w:rFonts w:ascii="Times New Roman" w:hAnsi="Times New Roman"/>
          <w:b/>
          <w:sz w:val="24"/>
          <w:szCs w:val="24"/>
          <w:lang w:val="ro-RO"/>
        </w:rPr>
        <w:t>produselor igienice</w:t>
      </w:r>
    </w:p>
    <w:p w:rsidR="00D703FD" w:rsidRPr="006711E6" w:rsidRDefault="00D703FD" w:rsidP="00D703FD">
      <w:pPr>
        <w:spacing w:after="0"/>
        <w:rPr>
          <w:rFonts w:ascii="Times New Roman" w:hAnsi="Times New Roman"/>
          <w:bCs/>
          <w:sz w:val="24"/>
          <w:szCs w:val="24"/>
          <w:lang w:val="ro-RO"/>
        </w:rPr>
      </w:pPr>
      <w:r>
        <w:rPr>
          <w:rFonts w:ascii="Times New Roman" w:hAnsi="Times New Roman"/>
          <w:b/>
          <w:sz w:val="24"/>
          <w:szCs w:val="24"/>
          <w:lang w:val="ro-RO"/>
        </w:rPr>
        <w:t>Lot I.</w:t>
      </w:r>
    </w:p>
    <w:tbl>
      <w:tblPr>
        <w:tblpPr w:leftFromText="180" w:rightFromText="180" w:vertAnchor="text" w:horzAnchor="margin" w:tblpY="316"/>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976"/>
        <w:gridCol w:w="3969"/>
        <w:gridCol w:w="3119"/>
        <w:gridCol w:w="1417"/>
        <w:gridCol w:w="1560"/>
        <w:gridCol w:w="1701"/>
      </w:tblGrid>
      <w:tr w:rsidR="00D703FD" w:rsidRPr="002D0D2A" w:rsidTr="00F56BD4">
        <w:trPr>
          <w:trHeight w:val="411"/>
        </w:trPr>
        <w:tc>
          <w:tcPr>
            <w:tcW w:w="534" w:type="dxa"/>
            <w:vAlign w:val="center"/>
          </w:tcPr>
          <w:p w:rsidR="00D703FD" w:rsidRPr="002D0D2A" w:rsidRDefault="00D703FD" w:rsidP="00F56BD4">
            <w:pPr>
              <w:spacing w:after="0" w:line="274" w:lineRule="exact"/>
              <w:jc w:val="center"/>
              <w:rPr>
                <w:rFonts w:ascii="Times New Roman" w:hAnsi="Times New Roman"/>
                <w:b/>
                <w:lang w:val="ro-RO"/>
              </w:rPr>
            </w:pPr>
            <w:r w:rsidRPr="002D0D2A">
              <w:rPr>
                <w:rFonts w:ascii="Times New Roman" w:hAnsi="Times New Roman"/>
                <w:b/>
                <w:lang w:val="ro-RO"/>
              </w:rPr>
              <w:t>Nr</w:t>
            </w:r>
          </w:p>
        </w:tc>
        <w:tc>
          <w:tcPr>
            <w:tcW w:w="2976" w:type="dxa"/>
            <w:vAlign w:val="center"/>
          </w:tcPr>
          <w:p w:rsidR="00D703FD" w:rsidRPr="002D0D2A" w:rsidRDefault="00D703FD" w:rsidP="00F56BD4">
            <w:pPr>
              <w:spacing w:after="0" w:line="274" w:lineRule="exact"/>
              <w:jc w:val="center"/>
              <w:rPr>
                <w:rFonts w:ascii="Times New Roman" w:hAnsi="Times New Roman"/>
                <w:b/>
                <w:lang w:val="ro-RO"/>
              </w:rPr>
            </w:pPr>
            <w:r w:rsidRPr="002D0D2A">
              <w:rPr>
                <w:rFonts w:ascii="Times New Roman" w:hAnsi="Times New Roman"/>
                <w:b/>
                <w:lang w:val="ro-RO"/>
              </w:rPr>
              <w:t>Denumirea produsului</w:t>
            </w:r>
          </w:p>
        </w:tc>
        <w:tc>
          <w:tcPr>
            <w:tcW w:w="3969" w:type="dxa"/>
            <w:vAlign w:val="center"/>
          </w:tcPr>
          <w:p w:rsidR="00D703FD" w:rsidRPr="002D0D2A" w:rsidRDefault="00D703FD" w:rsidP="00F56BD4">
            <w:pPr>
              <w:spacing w:after="0" w:line="274" w:lineRule="exact"/>
              <w:jc w:val="center"/>
              <w:rPr>
                <w:rFonts w:ascii="Times New Roman" w:hAnsi="Times New Roman"/>
                <w:b/>
                <w:lang w:val="ro-RO"/>
              </w:rPr>
            </w:pPr>
            <w:r w:rsidRPr="002D0D2A">
              <w:rPr>
                <w:rFonts w:ascii="Times New Roman" w:hAnsi="Times New Roman"/>
                <w:b/>
                <w:lang w:val="ro-RO"/>
              </w:rPr>
              <w:t>Specificații Cumpărător</w:t>
            </w:r>
          </w:p>
        </w:tc>
        <w:tc>
          <w:tcPr>
            <w:tcW w:w="3119" w:type="dxa"/>
          </w:tcPr>
          <w:p w:rsidR="00D703FD" w:rsidRPr="002D0D2A" w:rsidRDefault="00D703FD" w:rsidP="00F56BD4">
            <w:pPr>
              <w:spacing w:after="0" w:line="274" w:lineRule="exact"/>
              <w:jc w:val="center"/>
              <w:rPr>
                <w:rFonts w:ascii="Times New Roman" w:hAnsi="Times New Roman"/>
                <w:b/>
                <w:lang w:val="ro-RO"/>
              </w:rPr>
            </w:pPr>
            <w:r w:rsidRPr="002D0D2A">
              <w:rPr>
                <w:rFonts w:ascii="Times New Roman" w:hAnsi="Times New Roman"/>
                <w:b/>
                <w:lang w:val="ro-RO"/>
              </w:rPr>
              <w:t>Specificații Vânzător (obligatorie de indicat brandul produsului ofertat)</w:t>
            </w:r>
          </w:p>
        </w:tc>
        <w:tc>
          <w:tcPr>
            <w:tcW w:w="1417" w:type="dxa"/>
            <w:vAlign w:val="center"/>
          </w:tcPr>
          <w:p w:rsidR="00D703FD" w:rsidRPr="002D0D2A" w:rsidRDefault="00D703FD" w:rsidP="00F56BD4">
            <w:pPr>
              <w:spacing w:after="0" w:line="274" w:lineRule="exact"/>
              <w:jc w:val="center"/>
              <w:rPr>
                <w:rFonts w:ascii="Times New Roman" w:hAnsi="Times New Roman"/>
                <w:b/>
                <w:lang w:val="ro-RO"/>
              </w:rPr>
            </w:pPr>
            <w:r w:rsidRPr="002D0D2A">
              <w:rPr>
                <w:rFonts w:ascii="Times New Roman" w:hAnsi="Times New Roman"/>
                <w:b/>
                <w:lang w:val="ro-RO"/>
              </w:rPr>
              <w:t>Cantitatea (unități)</w:t>
            </w:r>
          </w:p>
        </w:tc>
        <w:tc>
          <w:tcPr>
            <w:tcW w:w="1560" w:type="dxa"/>
            <w:vAlign w:val="center"/>
          </w:tcPr>
          <w:p w:rsidR="00D703FD" w:rsidRPr="002D0D2A" w:rsidRDefault="00D703FD" w:rsidP="00F56BD4">
            <w:pPr>
              <w:spacing w:after="0" w:line="274" w:lineRule="exact"/>
              <w:jc w:val="center"/>
              <w:rPr>
                <w:rFonts w:ascii="Times New Roman" w:hAnsi="Times New Roman"/>
                <w:b/>
                <w:lang w:val="ro-RO"/>
              </w:rPr>
            </w:pPr>
            <w:r w:rsidRPr="002D0D2A">
              <w:rPr>
                <w:rFonts w:ascii="Times New Roman" w:hAnsi="Times New Roman"/>
                <w:b/>
                <w:lang w:val="ro-RO"/>
              </w:rPr>
              <w:t>Preț unitar</w:t>
            </w:r>
          </w:p>
          <w:p w:rsidR="00D703FD" w:rsidRPr="002D0D2A" w:rsidRDefault="00D703FD" w:rsidP="00F56BD4">
            <w:pPr>
              <w:spacing w:after="0" w:line="274" w:lineRule="exact"/>
              <w:jc w:val="center"/>
              <w:rPr>
                <w:rFonts w:ascii="Times New Roman" w:hAnsi="Times New Roman"/>
                <w:b/>
                <w:lang w:val="ro-RO"/>
              </w:rPr>
            </w:pPr>
            <w:r w:rsidRPr="002D0D2A">
              <w:rPr>
                <w:rFonts w:ascii="Times New Roman" w:hAnsi="Times New Roman"/>
                <w:b/>
                <w:lang w:val="ro-RO"/>
              </w:rPr>
              <w:t>Cota TVA 20%</w:t>
            </w:r>
          </w:p>
        </w:tc>
        <w:tc>
          <w:tcPr>
            <w:tcW w:w="1701" w:type="dxa"/>
            <w:vAlign w:val="center"/>
          </w:tcPr>
          <w:p w:rsidR="00D703FD" w:rsidRPr="002D0D2A" w:rsidRDefault="00D703FD" w:rsidP="00F56BD4">
            <w:pPr>
              <w:spacing w:after="0" w:line="274" w:lineRule="exact"/>
              <w:jc w:val="center"/>
              <w:rPr>
                <w:rFonts w:ascii="Times New Roman" w:hAnsi="Times New Roman"/>
                <w:b/>
                <w:lang w:val="ro-RO"/>
              </w:rPr>
            </w:pPr>
            <w:r w:rsidRPr="002D0D2A">
              <w:rPr>
                <w:rFonts w:ascii="Times New Roman" w:hAnsi="Times New Roman"/>
                <w:b/>
                <w:lang w:val="ro-RO"/>
              </w:rPr>
              <w:t>Preț Total</w:t>
            </w:r>
          </w:p>
          <w:p w:rsidR="00D703FD" w:rsidRPr="002D0D2A" w:rsidRDefault="00D703FD" w:rsidP="00F56BD4">
            <w:pPr>
              <w:spacing w:after="0" w:line="274" w:lineRule="exact"/>
              <w:jc w:val="center"/>
              <w:rPr>
                <w:rFonts w:ascii="Times New Roman" w:hAnsi="Times New Roman"/>
                <w:b/>
                <w:lang w:val="ro-RO"/>
              </w:rPr>
            </w:pPr>
            <w:r w:rsidRPr="002D0D2A">
              <w:rPr>
                <w:rFonts w:ascii="Times New Roman" w:hAnsi="Times New Roman"/>
                <w:b/>
                <w:lang w:val="ro-RO"/>
              </w:rPr>
              <w:t>Cota Tva 20%</w:t>
            </w:r>
          </w:p>
        </w:tc>
      </w:tr>
      <w:tr w:rsidR="00D703FD" w:rsidRPr="002D0D2A" w:rsidTr="00F56BD4">
        <w:tc>
          <w:tcPr>
            <w:tcW w:w="534" w:type="dxa"/>
            <w:vAlign w:val="center"/>
          </w:tcPr>
          <w:p w:rsidR="00D703FD" w:rsidRPr="002D0D2A" w:rsidRDefault="00D703FD" w:rsidP="00F56BD4">
            <w:pPr>
              <w:spacing w:after="0" w:line="240" w:lineRule="auto"/>
              <w:jc w:val="center"/>
              <w:rPr>
                <w:rFonts w:ascii="Times New Roman" w:hAnsi="Times New Roman"/>
                <w:lang w:val="ro-RO"/>
              </w:rPr>
            </w:pPr>
            <w:r w:rsidRPr="002D0D2A">
              <w:rPr>
                <w:rFonts w:ascii="Times New Roman" w:hAnsi="Times New Roman"/>
                <w:lang w:val="ro-RO"/>
              </w:rPr>
              <w:t>1.</w:t>
            </w:r>
          </w:p>
        </w:tc>
        <w:tc>
          <w:tcPr>
            <w:tcW w:w="2976" w:type="dxa"/>
            <w:vAlign w:val="center"/>
          </w:tcPr>
          <w:p w:rsidR="00D703FD" w:rsidRPr="002D0D2A" w:rsidRDefault="00D703FD" w:rsidP="00F56BD4">
            <w:pPr>
              <w:spacing w:after="0" w:line="240" w:lineRule="auto"/>
              <w:rPr>
                <w:rFonts w:ascii="Times New Roman" w:hAnsi="Times New Roman"/>
                <w:lang w:val="ro-RO"/>
              </w:rPr>
            </w:pPr>
            <w:r w:rsidRPr="002D0D2A">
              <w:rPr>
                <w:rFonts w:ascii="Times New Roman" w:hAnsi="Times New Roman"/>
                <w:lang w:val="ro-RO"/>
              </w:rPr>
              <w:t>Absorbante pentru femei (4 picături)</w:t>
            </w:r>
          </w:p>
        </w:tc>
        <w:tc>
          <w:tcPr>
            <w:tcW w:w="3969" w:type="dxa"/>
          </w:tcPr>
          <w:p w:rsidR="00D703FD" w:rsidRPr="002D0D2A" w:rsidRDefault="00D703FD" w:rsidP="00F56BD4">
            <w:pPr>
              <w:spacing w:after="0" w:line="240" w:lineRule="auto"/>
              <w:rPr>
                <w:rFonts w:ascii="Times New Roman" w:hAnsi="Times New Roman"/>
                <w:color w:val="000000"/>
                <w:lang w:val="ro-RO"/>
              </w:rPr>
            </w:pPr>
            <w:r w:rsidRPr="002D0D2A">
              <w:rPr>
                <w:rFonts w:ascii="Times New Roman" w:hAnsi="Times New Roman"/>
                <w:color w:val="000000"/>
                <w:lang w:val="ro-RO"/>
              </w:rPr>
              <w:t>Absorbante (4 picaturi), ambalat - 10 unitati</w:t>
            </w:r>
          </w:p>
        </w:tc>
        <w:tc>
          <w:tcPr>
            <w:tcW w:w="3119" w:type="dxa"/>
          </w:tcPr>
          <w:p w:rsidR="00D703FD" w:rsidRPr="002D0D2A" w:rsidRDefault="00D703FD" w:rsidP="00F56BD4">
            <w:pPr>
              <w:spacing w:after="0" w:line="274" w:lineRule="exact"/>
              <w:jc w:val="center"/>
              <w:rPr>
                <w:rFonts w:ascii="Times New Roman" w:hAnsi="Times New Roman"/>
                <w:shd w:val="clear" w:color="auto" w:fill="FCFDFD"/>
                <w:lang w:val="en-US"/>
              </w:rPr>
            </w:pPr>
          </w:p>
        </w:tc>
        <w:tc>
          <w:tcPr>
            <w:tcW w:w="1417" w:type="dxa"/>
            <w:vAlign w:val="center"/>
          </w:tcPr>
          <w:p w:rsidR="00D703FD" w:rsidRPr="002D0D2A" w:rsidRDefault="00D703FD" w:rsidP="00F56BD4">
            <w:pPr>
              <w:spacing w:after="0" w:line="274" w:lineRule="exact"/>
              <w:jc w:val="center"/>
              <w:rPr>
                <w:rFonts w:ascii="Times New Roman" w:hAnsi="Times New Roman"/>
                <w:shd w:val="clear" w:color="auto" w:fill="FCFDFD"/>
                <w:lang w:val="en-US"/>
              </w:rPr>
            </w:pPr>
            <w:r w:rsidRPr="002D0D2A">
              <w:rPr>
                <w:rFonts w:ascii="Times New Roman" w:hAnsi="Times New Roman"/>
                <w:shd w:val="clear" w:color="auto" w:fill="FCFDFD"/>
                <w:lang w:val="en-US"/>
              </w:rPr>
              <w:t>315</w:t>
            </w:r>
          </w:p>
        </w:tc>
        <w:tc>
          <w:tcPr>
            <w:tcW w:w="1560" w:type="dxa"/>
            <w:vAlign w:val="center"/>
          </w:tcPr>
          <w:p w:rsidR="00D703FD" w:rsidRPr="002D0D2A" w:rsidRDefault="00D703FD" w:rsidP="00F56BD4">
            <w:pPr>
              <w:spacing w:after="0" w:line="274" w:lineRule="exact"/>
              <w:jc w:val="center"/>
              <w:rPr>
                <w:rFonts w:ascii="Times New Roman" w:hAnsi="Times New Roman"/>
                <w:shd w:val="clear" w:color="auto" w:fill="FCFDFD"/>
                <w:lang w:val="en-US"/>
              </w:rPr>
            </w:pPr>
          </w:p>
        </w:tc>
        <w:tc>
          <w:tcPr>
            <w:tcW w:w="1701" w:type="dxa"/>
            <w:vAlign w:val="center"/>
          </w:tcPr>
          <w:p w:rsidR="00D703FD" w:rsidRPr="002D0D2A" w:rsidRDefault="00D703FD" w:rsidP="00F56BD4">
            <w:pPr>
              <w:spacing w:after="0" w:line="274" w:lineRule="exact"/>
              <w:jc w:val="center"/>
              <w:rPr>
                <w:rFonts w:ascii="Times New Roman" w:hAnsi="Times New Roman"/>
                <w:shd w:val="clear" w:color="auto" w:fill="FCFDFD"/>
                <w:lang w:val="en-US"/>
              </w:rPr>
            </w:pPr>
          </w:p>
        </w:tc>
      </w:tr>
      <w:tr w:rsidR="00D703FD" w:rsidRPr="002D0D2A" w:rsidTr="00F56BD4">
        <w:tc>
          <w:tcPr>
            <w:tcW w:w="534" w:type="dxa"/>
            <w:vAlign w:val="center"/>
          </w:tcPr>
          <w:p w:rsidR="00D703FD" w:rsidRPr="002D0D2A" w:rsidRDefault="00D703FD" w:rsidP="00F56BD4">
            <w:pPr>
              <w:spacing w:after="0" w:line="240" w:lineRule="auto"/>
              <w:jc w:val="center"/>
              <w:rPr>
                <w:rFonts w:ascii="Times New Roman" w:hAnsi="Times New Roman"/>
                <w:lang w:val="ro-RO"/>
              </w:rPr>
            </w:pPr>
            <w:r w:rsidRPr="002D0D2A">
              <w:rPr>
                <w:rFonts w:ascii="Times New Roman" w:hAnsi="Times New Roman"/>
                <w:lang w:val="ro-RO"/>
              </w:rPr>
              <w:t>2.</w:t>
            </w:r>
          </w:p>
        </w:tc>
        <w:tc>
          <w:tcPr>
            <w:tcW w:w="2976" w:type="dxa"/>
            <w:vAlign w:val="center"/>
          </w:tcPr>
          <w:p w:rsidR="00D703FD" w:rsidRPr="002D0D2A" w:rsidRDefault="00D703FD" w:rsidP="00F56BD4">
            <w:pPr>
              <w:spacing w:after="0" w:line="240" w:lineRule="auto"/>
              <w:rPr>
                <w:rFonts w:ascii="Times New Roman" w:hAnsi="Times New Roman"/>
                <w:lang w:val="ro-RO"/>
              </w:rPr>
            </w:pPr>
            <w:r w:rsidRPr="002D0D2A">
              <w:rPr>
                <w:rFonts w:ascii="Times New Roman" w:hAnsi="Times New Roman"/>
                <w:lang w:val="ro-RO"/>
              </w:rPr>
              <w:t>Absorbante pentru femei de fiecare zi</w:t>
            </w:r>
          </w:p>
        </w:tc>
        <w:tc>
          <w:tcPr>
            <w:tcW w:w="3969" w:type="dxa"/>
          </w:tcPr>
          <w:p w:rsidR="00D703FD" w:rsidRPr="002D0D2A" w:rsidRDefault="00D703FD" w:rsidP="00F56BD4">
            <w:pPr>
              <w:spacing w:after="0" w:line="240" w:lineRule="auto"/>
              <w:rPr>
                <w:rFonts w:ascii="Times New Roman" w:hAnsi="Times New Roman"/>
                <w:color w:val="000000"/>
                <w:lang w:val="ro-RO"/>
              </w:rPr>
            </w:pPr>
            <w:r w:rsidRPr="002D0D2A">
              <w:rPr>
                <w:rFonts w:ascii="Times New Roman" w:hAnsi="Times New Roman"/>
                <w:color w:val="000000"/>
                <w:lang w:val="ro-RO"/>
              </w:rPr>
              <w:t>Absorbante de fiecare zi, ambalat - 60 unitati</w:t>
            </w:r>
          </w:p>
        </w:tc>
        <w:tc>
          <w:tcPr>
            <w:tcW w:w="3119" w:type="dxa"/>
          </w:tcPr>
          <w:p w:rsidR="00D703FD" w:rsidRPr="002D0D2A" w:rsidRDefault="00D703FD" w:rsidP="00F56BD4">
            <w:pPr>
              <w:jc w:val="center"/>
              <w:rPr>
                <w:rFonts w:ascii="Times New Roman" w:hAnsi="Times New Roman"/>
                <w:shd w:val="clear" w:color="auto" w:fill="FCFDFD"/>
                <w:lang w:val="en-US"/>
              </w:rPr>
            </w:pPr>
          </w:p>
        </w:tc>
        <w:tc>
          <w:tcPr>
            <w:tcW w:w="1417" w:type="dxa"/>
          </w:tcPr>
          <w:p w:rsidR="00D703FD" w:rsidRPr="002D0D2A" w:rsidRDefault="00D703FD" w:rsidP="00F56BD4">
            <w:pPr>
              <w:jc w:val="center"/>
              <w:rPr>
                <w:rFonts w:ascii="Times New Roman" w:hAnsi="Times New Roman"/>
              </w:rPr>
            </w:pPr>
            <w:r w:rsidRPr="002D0D2A">
              <w:rPr>
                <w:rFonts w:ascii="Times New Roman" w:hAnsi="Times New Roman"/>
                <w:shd w:val="clear" w:color="auto" w:fill="FCFDFD"/>
                <w:lang w:val="en-US"/>
              </w:rPr>
              <w:t>315</w:t>
            </w:r>
          </w:p>
        </w:tc>
        <w:tc>
          <w:tcPr>
            <w:tcW w:w="1560" w:type="dxa"/>
            <w:vAlign w:val="center"/>
          </w:tcPr>
          <w:p w:rsidR="00D703FD" w:rsidRPr="002D0D2A" w:rsidRDefault="00D703FD" w:rsidP="00F56BD4">
            <w:pPr>
              <w:spacing w:after="0" w:line="274" w:lineRule="exact"/>
              <w:jc w:val="center"/>
              <w:rPr>
                <w:rFonts w:ascii="Times New Roman" w:hAnsi="Times New Roman"/>
                <w:shd w:val="clear" w:color="auto" w:fill="FCFDFD"/>
                <w:lang w:val="en-US"/>
              </w:rPr>
            </w:pPr>
          </w:p>
        </w:tc>
        <w:tc>
          <w:tcPr>
            <w:tcW w:w="1701" w:type="dxa"/>
            <w:vAlign w:val="center"/>
          </w:tcPr>
          <w:p w:rsidR="00D703FD" w:rsidRPr="002D0D2A" w:rsidRDefault="00D703FD" w:rsidP="00F56BD4">
            <w:pPr>
              <w:spacing w:after="0" w:line="274" w:lineRule="exact"/>
              <w:jc w:val="center"/>
              <w:rPr>
                <w:rFonts w:ascii="Times New Roman" w:hAnsi="Times New Roman"/>
                <w:shd w:val="clear" w:color="auto" w:fill="FCFDFD"/>
                <w:lang w:val="en-US"/>
              </w:rPr>
            </w:pPr>
          </w:p>
        </w:tc>
      </w:tr>
      <w:tr w:rsidR="00D703FD" w:rsidRPr="002D0D2A" w:rsidTr="00F56BD4">
        <w:tc>
          <w:tcPr>
            <w:tcW w:w="534" w:type="dxa"/>
            <w:vAlign w:val="center"/>
          </w:tcPr>
          <w:p w:rsidR="00D703FD" w:rsidRPr="002D0D2A" w:rsidRDefault="00D703FD" w:rsidP="00F56BD4">
            <w:pPr>
              <w:spacing w:after="0" w:line="240" w:lineRule="auto"/>
              <w:jc w:val="center"/>
              <w:rPr>
                <w:rFonts w:ascii="Times New Roman" w:hAnsi="Times New Roman"/>
                <w:lang w:val="ro-RO"/>
              </w:rPr>
            </w:pPr>
            <w:r w:rsidRPr="002D0D2A">
              <w:rPr>
                <w:rFonts w:ascii="Times New Roman" w:hAnsi="Times New Roman"/>
                <w:lang w:val="ro-RO"/>
              </w:rPr>
              <w:t>3.</w:t>
            </w:r>
          </w:p>
        </w:tc>
        <w:tc>
          <w:tcPr>
            <w:tcW w:w="2976" w:type="dxa"/>
            <w:vAlign w:val="center"/>
          </w:tcPr>
          <w:p w:rsidR="00D703FD" w:rsidRPr="002D0D2A" w:rsidRDefault="00D703FD" w:rsidP="00F56BD4">
            <w:pPr>
              <w:spacing w:after="0" w:line="240" w:lineRule="auto"/>
              <w:rPr>
                <w:rFonts w:ascii="Times New Roman" w:hAnsi="Times New Roman"/>
                <w:lang w:val="ro-RO"/>
              </w:rPr>
            </w:pPr>
            <w:r w:rsidRPr="002D0D2A">
              <w:rPr>
                <w:rFonts w:ascii="Times New Roman" w:hAnsi="Times New Roman"/>
                <w:lang w:val="ro-RO"/>
              </w:rPr>
              <w:t xml:space="preserve">Antiperspirant </w:t>
            </w:r>
          </w:p>
        </w:tc>
        <w:tc>
          <w:tcPr>
            <w:tcW w:w="3969" w:type="dxa"/>
          </w:tcPr>
          <w:p w:rsidR="00D703FD" w:rsidRPr="002D0D2A" w:rsidRDefault="00D703FD" w:rsidP="00F56BD4">
            <w:pPr>
              <w:spacing w:after="0" w:line="240" w:lineRule="auto"/>
              <w:rPr>
                <w:rFonts w:ascii="Times New Roman" w:hAnsi="Times New Roman"/>
                <w:color w:val="000000"/>
                <w:lang w:val="ro-RO"/>
              </w:rPr>
            </w:pPr>
            <w:r w:rsidRPr="002D0D2A">
              <w:rPr>
                <w:rFonts w:ascii="Times New Roman" w:hAnsi="Times New Roman"/>
                <w:color w:val="000000"/>
                <w:lang w:val="ro-RO"/>
              </w:rPr>
              <w:t>Antiperspirant 40 ml sub forma de roll-on, ambalat - 1 tub.</w:t>
            </w:r>
          </w:p>
        </w:tc>
        <w:tc>
          <w:tcPr>
            <w:tcW w:w="3119" w:type="dxa"/>
          </w:tcPr>
          <w:p w:rsidR="00D703FD" w:rsidRPr="002D0D2A" w:rsidRDefault="00D703FD" w:rsidP="00F56BD4">
            <w:pPr>
              <w:jc w:val="center"/>
              <w:rPr>
                <w:rFonts w:ascii="Times New Roman" w:hAnsi="Times New Roman"/>
                <w:shd w:val="clear" w:color="auto" w:fill="FCFDFD"/>
                <w:lang w:val="en-US"/>
              </w:rPr>
            </w:pPr>
          </w:p>
        </w:tc>
        <w:tc>
          <w:tcPr>
            <w:tcW w:w="1417" w:type="dxa"/>
          </w:tcPr>
          <w:p w:rsidR="00D703FD" w:rsidRPr="002D0D2A" w:rsidRDefault="00D703FD" w:rsidP="00F56BD4">
            <w:pPr>
              <w:jc w:val="center"/>
              <w:rPr>
                <w:rFonts w:ascii="Times New Roman" w:hAnsi="Times New Roman"/>
              </w:rPr>
            </w:pPr>
            <w:r w:rsidRPr="002D0D2A">
              <w:rPr>
                <w:rFonts w:ascii="Times New Roman" w:hAnsi="Times New Roman"/>
                <w:shd w:val="clear" w:color="auto" w:fill="FCFDFD"/>
                <w:lang w:val="en-US"/>
              </w:rPr>
              <w:t>315</w:t>
            </w:r>
          </w:p>
        </w:tc>
        <w:tc>
          <w:tcPr>
            <w:tcW w:w="1560" w:type="dxa"/>
            <w:vAlign w:val="center"/>
          </w:tcPr>
          <w:p w:rsidR="00D703FD" w:rsidRPr="002D0D2A" w:rsidRDefault="00D703FD" w:rsidP="00F56BD4">
            <w:pPr>
              <w:spacing w:after="0" w:line="274" w:lineRule="exact"/>
              <w:jc w:val="center"/>
              <w:rPr>
                <w:rFonts w:ascii="Times New Roman" w:hAnsi="Times New Roman"/>
                <w:shd w:val="clear" w:color="auto" w:fill="FCFDFD"/>
                <w:lang w:val="en-US"/>
              </w:rPr>
            </w:pPr>
          </w:p>
        </w:tc>
        <w:tc>
          <w:tcPr>
            <w:tcW w:w="1701" w:type="dxa"/>
            <w:vAlign w:val="center"/>
          </w:tcPr>
          <w:p w:rsidR="00D703FD" w:rsidRPr="002D0D2A" w:rsidRDefault="00D703FD" w:rsidP="00F56BD4">
            <w:pPr>
              <w:spacing w:after="0" w:line="274" w:lineRule="exact"/>
              <w:jc w:val="center"/>
              <w:rPr>
                <w:rFonts w:ascii="Times New Roman" w:hAnsi="Times New Roman"/>
                <w:shd w:val="clear" w:color="auto" w:fill="FCFDFD"/>
                <w:lang w:val="en-US"/>
              </w:rPr>
            </w:pPr>
          </w:p>
        </w:tc>
      </w:tr>
      <w:tr w:rsidR="00D703FD" w:rsidRPr="002D0D2A" w:rsidTr="00F56BD4">
        <w:tc>
          <w:tcPr>
            <w:tcW w:w="534" w:type="dxa"/>
            <w:vAlign w:val="center"/>
          </w:tcPr>
          <w:p w:rsidR="00D703FD" w:rsidRPr="002D0D2A" w:rsidRDefault="00D703FD" w:rsidP="00F56BD4">
            <w:pPr>
              <w:spacing w:after="0" w:line="240" w:lineRule="auto"/>
              <w:jc w:val="center"/>
              <w:rPr>
                <w:rFonts w:ascii="Times New Roman" w:hAnsi="Times New Roman"/>
                <w:lang w:val="ro-RO"/>
              </w:rPr>
            </w:pPr>
            <w:r w:rsidRPr="002D0D2A">
              <w:rPr>
                <w:rFonts w:ascii="Times New Roman" w:hAnsi="Times New Roman"/>
                <w:lang w:val="ro-RO"/>
              </w:rPr>
              <w:t>4.</w:t>
            </w:r>
          </w:p>
        </w:tc>
        <w:tc>
          <w:tcPr>
            <w:tcW w:w="2976" w:type="dxa"/>
            <w:vAlign w:val="center"/>
          </w:tcPr>
          <w:p w:rsidR="00D703FD" w:rsidRPr="002D0D2A" w:rsidRDefault="00D703FD" w:rsidP="00F56BD4">
            <w:pPr>
              <w:spacing w:after="0" w:line="240" w:lineRule="auto"/>
              <w:rPr>
                <w:rFonts w:ascii="Times New Roman" w:hAnsi="Times New Roman"/>
                <w:lang w:val="ro-RO"/>
              </w:rPr>
            </w:pPr>
            <w:r w:rsidRPr="002D0D2A">
              <w:rPr>
                <w:rFonts w:ascii="Times New Roman" w:hAnsi="Times New Roman"/>
                <w:lang w:val="ro-RO"/>
              </w:rPr>
              <w:t>Cremă pentru mîini</w:t>
            </w:r>
          </w:p>
        </w:tc>
        <w:tc>
          <w:tcPr>
            <w:tcW w:w="3969" w:type="dxa"/>
          </w:tcPr>
          <w:p w:rsidR="00D703FD" w:rsidRPr="002D0D2A" w:rsidRDefault="00D703FD" w:rsidP="00F56BD4">
            <w:pPr>
              <w:spacing w:after="0" w:line="240" w:lineRule="auto"/>
              <w:rPr>
                <w:rFonts w:ascii="Times New Roman" w:hAnsi="Times New Roman"/>
                <w:color w:val="000000"/>
                <w:lang w:val="ro-RO"/>
              </w:rPr>
            </w:pPr>
            <w:r w:rsidRPr="002D0D2A">
              <w:rPr>
                <w:rFonts w:ascii="Times New Roman" w:hAnsi="Times New Roman"/>
                <w:color w:val="000000"/>
                <w:lang w:val="ro-RO"/>
              </w:rPr>
              <w:t>Cremă pentru mîini 80ml, ambalat - 1tub.</w:t>
            </w:r>
          </w:p>
        </w:tc>
        <w:tc>
          <w:tcPr>
            <w:tcW w:w="3119" w:type="dxa"/>
          </w:tcPr>
          <w:p w:rsidR="00D703FD" w:rsidRPr="002D0D2A" w:rsidRDefault="00D703FD" w:rsidP="00F56BD4">
            <w:pPr>
              <w:jc w:val="center"/>
              <w:rPr>
                <w:rFonts w:ascii="Times New Roman" w:hAnsi="Times New Roman"/>
                <w:shd w:val="clear" w:color="auto" w:fill="FCFDFD"/>
                <w:lang w:val="en-US"/>
              </w:rPr>
            </w:pPr>
          </w:p>
        </w:tc>
        <w:tc>
          <w:tcPr>
            <w:tcW w:w="1417" w:type="dxa"/>
          </w:tcPr>
          <w:p w:rsidR="00D703FD" w:rsidRPr="002D0D2A" w:rsidRDefault="00D703FD" w:rsidP="00F56BD4">
            <w:pPr>
              <w:jc w:val="center"/>
              <w:rPr>
                <w:rFonts w:ascii="Times New Roman" w:hAnsi="Times New Roman"/>
              </w:rPr>
            </w:pPr>
            <w:r w:rsidRPr="002D0D2A">
              <w:rPr>
                <w:rFonts w:ascii="Times New Roman" w:hAnsi="Times New Roman"/>
                <w:shd w:val="clear" w:color="auto" w:fill="FCFDFD"/>
                <w:lang w:val="en-US"/>
              </w:rPr>
              <w:t>315</w:t>
            </w:r>
          </w:p>
        </w:tc>
        <w:tc>
          <w:tcPr>
            <w:tcW w:w="1560" w:type="dxa"/>
            <w:vAlign w:val="center"/>
          </w:tcPr>
          <w:p w:rsidR="00D703FD" w:rsidRPr="002D0D2A" w:rsidRDefault="00D703FD" w:rsidP="00F56BD4">
            <w:pPr>
              <w:spacing w:after="0" w:line="274" w:lineRule="exact"/>
              <w:jc w:val="center"/>
              <w:rPr>
                <w:rFonts w:ascii="Times New Roman" w:hAnsi="Times New Roman"/>
                <w:shd w:val="clear" w:color="auto" w:fill="FCFDFD"/>
                <w:lang w:val="en-US"/>
              </w:rPr>
            </w:pPr>
          </w:p>
        </w:tc>
        <w:tc>
          <w:tcPr>
            <w:tcW w:w="1701" w:type="dxa"/>
            <w:vAlign w:val="center"/>
          </w:tcPr>
          <w:p w:rsidR="00D703FD" w:rsidRPr="002D0D2A" w:rsidRDefault="00D703FD" w:rsidP="00F56BD4">
            <w:pPr>
              <w:spacing w:after="0" w:line="274" w:lineRule="exact"/>
              <w:jc w:val="center"/>
              <w:rPr>
                <w:rFonts w:ascii="Times New Roman" w:hAnsi="Times New Roman"/>
                <w:shd w:val="clear" w:color="auto" w:fill="FCFDFD"/>
                <w:lang w:val="en-US"/>
              </w:rPr>
            </w:pPr>
          </w:p>
        </w:tc>
      </w:tr>
      <w:tr w:rsidR="00D703FD" w:rsidRPr="002D0D2A" w:rsidTr="00F56BD4">
        <w:tc>
          <w:tcPr>
            <w:tcW w:w="534" w:type="dxa"/>
            <w:vAlign w:val="center"/>
          </w:tcPr>
          <w:p w:rsidR="00D703FD" w:rsidRPr="002D0D2A" w:rsidRDefault="00D703FD" w:rsidP="00F56BD4">
            <w:pPr>
              <w:spacing w:after="0" w:line="240" w:lineRule="auto"/>
              <w:jc w:val="center"/>
              <w:rPr>
                <w:rFonts w:ascii="Times New Roman" w:hAnsi="Times New Roman"/>
                <w:lang w:val="ro-RO"/>
              </w:rPr>
            </w:pPr>
            <w:r w:rsidRPr="002D0D2A">
              <w:rPr>
                <w:rFonts w:ascii="Times New Roman" w:hAnsi="Times New Roman"/>
                <w:lang w:val="ro-RO"/>
              </w:rPr>
              <w:t>5.</w:t>
            </w:r>
          </w:p>
        </w:tc>
        <w:tc>
          <w:tcPr>
            <w:tcW w:w="2976" w:type="dxa"/>
            <w:vAlign w:val="center"/>
          </w:tcPr>
          <w:p w:rsidR="00D703FD" w:rsidRPr="002D0D2A" w:rsidRDefault="00D703FD" w:rsidP="00F56BD4">
            <w:pPr>
              <w:spacing w:after="0" w:line="240" w:lineRule="auto"/>
              <w:rPr>
                <w:rFonts w:ascii="Times New Roman" w:hAnsi="Times New Roman"/>
                <w:lang w:val="ro-RO"/>
              </w:rPr>
            </w:pPr>
            <w:r w:rsidRPr="002D0D2A">
              <w:rPr>
                <w:rFonts w:ascii="Times New Roman" w:hAnsi="Times New Roman"/>
                <w:lang w:val="ro-RO"/>
              </w:rPr>
              <w:t>Șampon, 400 ml</w:t>
            </w:r>
          </w:p>
        </w:tc>
        <w:tc>
          <w:tcPr>
            <w:tcW w:w="3969" w:type="dxa"/>
          </w:tcPr>
          <w:p w:rsidR="00D703FD" w:rsidRPr="002D0D2A" w:rsidRDefault="00D703FD" w:rsidP="00F56BD4">
            <w:pPr>
              <w:spacing w:after="0" w:line="240" w:lineRule="auto"/>
              <w:rPr>
                <w:rFonts w:ascii="Times New Roman" w:hAnsi="Times New Roman"/>
                <w:color w:val="000000"/>
                <w:lang w:val="ro-RO"/>
              </w:rPr>
            </w:pPr>
            <w:r w:rsidRPr="002D0D2A">
              <w:rPr>
                <w:rFonts w:ascii="Times New Roman" w:hAnsi="Times New Roman"/>
                <w:color w:val="000000"/>
                <w:lang w:val="ro-RO"/>
              </w:rPr>
              <w:t>Șampon pentru femei 400 ml, ambalat – 1 tub.</w:t>
            </w:r>
          </w:p>
        </w:tc>
        <w:tc>
          <w:tcPr>
            <w:tcW w:w="3119" w:type="dxa"/>
          </w:tcPr>
          <w:p w:rsidR="00D703FD" w:rsidRPr="002D0D2A" w:rsidRDefault="00D703FD" w:rsidP="00F56BD4">
            <w:pPr>
              <w:jc w:val="center"/>
              <w:rPr>
                <w:rFonts w:ascii="Times New Roman" w:hAnsi="Times New Roman"/>
                <w:shd w:val="clear" w:color="auto" w:fill="FCFDFD"/>
                <w:lang w:val="en-US"/>
              </w:rPr>
            </w:pPr>
          </w:p>
        </w:tc>
        <w:tc>
          <w:tcPr>
            <w:tcW w:w="1417" w:type="dxa"/>
          </w:tcPr>
          <w:p w:rsidR="00D703FD" w:rsidRPr="002D0D2A" w:rsidRDefault="00D703FD" w:rsidP="00F56BD4">
            <w:pPr>
              <w:jc w:val="center"/>
              <w:rPr>
                <w:rFonts w:ascii="Times New Roman" w:hAnsi="Times New Roman"/>
              </w:rPr>
            </w:pPr>
            <w:r w:rsidRPr="002D0D2A">
              <w:rPr>
                <w:rFonts w:ascii="Times New Roman" w:hAnsi="Times New Roman"/>
                <w:shd w:val="clear" w:color="auto" w:fill="FCFDFD"/>
                <w:lang w:val="en-US"/>
              </w:rPr>
              <w:t>315</w:t>
            </w:r>
          </w:p>
        </w:tc>
        <w:tc>
          <w:tcPr>
            <w:tcW w:w="1560" w:type="dxa"/>
            <w:vAlign w:val="center"/>
          </w:tcPr>
          <w:p w:rsidR="00D703FD" w:rsidRPr="002D0D2A" w:rsidRDefault="00D703FD" w:rsidP="00F56BD4">
            <w:pPr>
              <w:spacing w:after="0" w:line="274" w:lineRule="exact"/>
              <w:jc w:val="center"/>
              <w:rPr>
                <w:rFonts w:ascii="Times New Roman" w:hAnsi="Times New Roman"/>
                <w:shd w:val="clear" w:color="auto" w:fill="FCFDFD"/>
                <w:lang w:val="en-US"/>
              </w:rPr>
            </w:pPr>
          </w:p>
        </w:tc>
        <w:tc>
          <w:tcPr>
            <w:tcW w:w="1701" w:type="dxa"/>
            <w:vAlign w:val="center"/>
          </w:tcPr>
          <w:p w:rsidR="00D703FD" w:rsidRPr="002D0D2A" w:rsidRDefault="00D703FD" w:rsidP="00F56BD4">
            <w:pPr>
              <w:spacing w:after="0" w:line="274" w:lineRule="exact"/>
              <w:jc w:val="center"/>
              <w:rPr>
                <w:rFonts w:ascii="Times New Roman" w:hAnsi="Times New Roman"/>
                <w:shd w:val="clear" w:color="auto" w:fill="FCFDFD"/>
                <w:lang w:val="en-US"/>
              </w:rPr>
            </w:pPr>
          </w:p>
        </w:tc>
      </w:tr>
      <w:tr w:rsidR="00D703FD" w:rsidRPr="002D0D2A" w:rsidTr="00F56BD4">
        <w:tc>
          <w:tcPr>
            <w:tcW w:w="534" w:type="dxa"/>
            <w:vAlign w:val="center"/>
          </w:tcPr>
          <w:p w:rsidR="00D703FD" w:rsidRPr="002D0D2A" w:rsidRDefault="00D703FD" w:rsidP="00F56BD4">
            <w:pPr>
              <w:spacing w:after="0" w:line="240" w:lineRule="auto"/>
              <w:jc w:val="center"/>
              <w:rPr>
                <w:rFonts w:ascii="Times New Roman" w:hAnsi="Times New Roman"/>
                <w:lang w:val="ro-RO"/>
              </w:rPr>
            </w:pPr>
            <w:r w:rsidRPr="002D0D2A">
              <w:rPr>
                <w:rFonts w:ascii="Times New Roman" w:hAnsi="Times New Roman"/>
                <w:lang w:val="ro-RO"/>
              </w:rPr>
              <w:t>6.</w:t>
            </w:r>
          </w:p>
        </w:tc>
        <w:tc>
          <w:tcPr>
            <w:tcW w:w="2976" w:type="dxa"/>
            <w:vAlign w:val="center"/>
          </w:tcPr>
          <w:p w:rsidR="00D703FD" w:rsidRPr="002D0D2A" w:rsidRDefault="00D703FD" w:rsidP="00F56BD4">
            <w:pPr>
              <w:spacing w:after="0" w:line="240" w:lineRule="auto"/>
              <w:rPr>
                <w:rFonts w:ascii="Times New Roman" w:hAnsi="Times New Roman"/>
                <w:lang w:val="ro-RO"/>
              </w:rPr>
            </w:pPr>
            <w:r w:rsidRPr="002D0D2A">
              <w:rPr>
                <w:rFonts w:ascii="Times New Roman" w:hAnsi="Times New Roman"/>
                <w:lang w:val="ro-RO"/>
              </w:rPr>
              <w:t>Periuță pentru dinți</w:t>
            </w:r>
          </w:p>
        </w:tc>
        <w:tc>
          <w:tcPr>
            <w:tcW w:w="3969" w:type="dxa"/>
          </w:tcPr>
          <w:p w:rsidR="00D703FD" w:rsidRPr="002D0D2A" w:rsidRDefault="00D703FD" w:rsidP="00F56BD4">
            <w:pPr>
              <w:spacing w:after="0" w:line="240" w:lineRule="auto"/>
              <w:rPr>
                <w:rFonts w:ascii="Times New Roman" w:hAnsi="Times New Roman"/>
                <w:color w:val="000000"/>
                <w:lang w:val="ro-RO"/>
              </w:rPr>
            </w:pPr>
            <w:r w:rsidRPr="002D0D2A">
              <w:rPr>
                <w:rFonts w:ascii="Times New Roman" w:hAnsi="Times New Roman"/>
                <w:color w:val="000000"/>
                <w:lang w:val="ro-RO"/>
              </w:rPr>
              <w:t>Periuță pentru dinți, ambalat -  1 buc.</w:t>
            </w:r>
          </w:p>
        </w:tc>
        <w:tc>
          <w:tcPr>
            <w:tcW w:w="3119" w:type="dxa"/>
          </w:tcPr>
          <w:p w:rsidR="00D703FD" w:rsidRPr="002D0D2A" w:rsidRDefault="00D703FD" w:rsidP="00F56BD4">
            <w:pPr>
              <w:jc w:val="center"/>
              <w:rPr>
                <w:rFonts w:ascii="Times New Roman" w:hAnsi="Times New Roman"/>
                <w:shd w:val="clear" w:color="auto" w:fill="FCFDFD"/>
                <w:lang w:val="en-US"/>
              </w:rPr>
            </w:pPr>
          </w:p>
        </w:tc>
        <w:tc>
          <w:tcPr>
            <w:tcW w:w="1417" w:type="dxa"/>
          </w:tcPr>
          <w:p w:rsidR="00D703FD" w:rsidRPr="002D0D2A" w:rsidRDefault="00D703FD" w:rsidP="00F56BD4">
            <w:pPr>
              <w:jc w:val="center"/>
              <w:rPr>
                <w:rFonts w:ascii="Times New Roman" w:hAnsi="Times New Roman"/>
              </w:rPr>
            </w:pPr>
            <w:r w:rsidRPr="002D0D2A">
              <w:rPr>
                <w:rFonts w:ascii="Times New Roman" w:hAnsi="Times New Roman"/>
                <w:shd w:val="clear" w:color="auto" w:fill="FCFDFD"/>
                <w:lang w:val="en-US"/>
              </w:rPr>
              <w:t>315</w:t>
            </w:r>
          </w:p>
        </w:tc>
        <w:tc>
          <w:tcPr>
            <w:tcW w:w="1560" w:type="dxa"/>
            <w:vAlign w:val="center"/>
          </w:tcPr>
          <w:p w:rsidR="00D703FD" w:rsidRPr="002D0D2A" w:rsidRDefault="00D703FD" w:rsidP="00F56BD4">
            <w:pPr>
              <w:spacing w:after="0" w:line="274" w:lineRule="exact"/>
              <w:jc w:val="center"/>
              <w:rPr>
                <w:rFonts w:ascii="Times New Roman" w:hAnsi="Times New Roman"/>
                <w:shd w:val="clear" w:color="auto" w:fill="FCFDFD"/>
                <w:lang w:val="en-US"/>
              </w:rPr>
            </w:pPr>
          </w:p>
        </w:tc>
        <w:tc>
          <w:tcPr>
            <w:tcW w:w="1701" w:type="dxa"/>
            <w:vAlign w:val="center"/>
          </w:tcPr>
          <w:p w:rsidR="00D703FD" w:rsidRPr="002D0D2A" w:rsidRDefault="00D703FD" w:rsidP="00F56BD4">
            <w:pPr>
              <w:spacing w:after="0" w:line="274" w:lineRule="exact"/>
              <w:jc w:val="center"/>
              <w:rPr>
                <w:rFonts w:ascii="Times New Roman" w:hAnsi="Times New Roman"/>
                <w:shd w:val="clear" w:color="auto" w:fill="FCFDFD"/>
                <w:lang w:val="en-US"/>
              </w:rPr>
            </w:pPr>
          </w:p>
        </w:tc>
      </w:tr>
      <w:tr w:rsidR="00D703FD" w:rsidRPr="002D0D2A" w:rsidTr="00F56BD4">
        <w:tc>
          <w:tcPr>
            <w:tcW w:w="534" w:type="dxa"/>
            <w:vAlign w:val="center"/>
          </w:tcPr>
          <w:p w:rsidR="00D703FD" w:rsidRPr="002D0D2A" w:rsidRDefault="00D703FD" w:rsidP="00F56BD4">
            <w:pPr>
              <w:spacing w:after="0" w:line="240" w:lineRule="auto"/>
              <w:jc w:val="center"/>
              <w:rPr>
                <w:rFonts w:ascii="Times New Roman" w:hAnsi="Times New Roman"/>
                <w:lang w:val="ro-RO"/>
              </w:rPr>
            </w:pPr>
            <w:r w:rsidRPr="002D0D2A">
              <w:rPr>
                <w:rFonts w:ascii="Times New Roman" w:hAnsi="Times New Roman"/>
                <w:lang w:val="ro-RO"/>
              </w:rPr>
              <w:t>7.</w:t>
            </w:r>
          </w:p>
        </w:tc>
        <w:tc>
          <w:tcPr>
            <w:tcW w:w="2976" w:type="dxa"/>
            <w:vAlign w:val="center"/>
          </w:tcPr>
          <w:p w:rsidR="00D703FD" w:rsidRPr="002D0D2A" w:rsidRDefault="00D703FD" w:rsidP="00F56BD4">
            <w:pPr>
              <w:spacing w:after="0" w:line="240" w:lineRule="auto"/>
              <w:rPr>
                <w:rFonts w:ascii="Times New Roman" w:hAnsi="Times New Roman"/>
                <w:lang w:val="ro-RO"/>
              </w:rPr>
            </w:pPr>
            <w:r w:rsidRPr="002D0D2A">
              <w:rPr>
                <w:rFonts w:ascii="Times New Roman" w:hAnsi="Times New Roman"/>
                <w:lang w:val="ro-RO"/>
              </w:rPr>
              <w:t>Pastă pentru dinț</w:t>
            </w:r>
          </w:p>
        </w:tc>
        <w:tc>
          <w:tcPr>
            <w:tcW w:w="3969" w:type="dxa"/>
          </w:tcPr>
          <w:p w:rsidR="00D703FD" w:rsidRPr="002D0D2A" w:rsidRDefault="00D703FD" w:rsidP="00F56BD4">
            <w:pPr>
              <w:spacing w:after="0" w:line="240" w:lineRule="auto"/>
              <w:rPr>
                <w:rFonts w:ascii="Times New Roman" w:hAnsi="Times New Roman"/>
                <w:color w:val="000000"/>
                <w:lang w:val="ro-RO"/>
              </w:rPr>
            </w:pPr>
            <w:r w:rsidRPr="002D0D2A">
              <w:rPr>
                <w:rFonts w:ascii="Times New Roman" w:hAnsi="Times New Roman"/>
                <w:lang w:val="ro-RO"/>
              </w:rPr>
              <w:t>Pastă pentru dinți 100 ml, ambalat 1 tub.</w:t>
            </w:r>
          </w:p>
        </w:tc>
        <w:tc>
          <w:tcPr>
            <w:tcW w:w="3119" w:type="dxa"/>
          </w:tcPr>
          <w:p w:rsidR="00D703FD" w:rsidRPr="002D0D2A" w:rsidRDefault="00D703FD" w:rsidP="00F56BD4">
            <w:pPr>
              <w:jc w:val="center"/>
              <w:rPr>
                <w:rFonts w:ascii="Times New Roman" w:hAnsi="Times New Roman"/>
                <w:shd w:val="clear" w:color="auto" w:fill="FCFDFD"/>
                <w:lang w:val="en-US"/>
              </w:rPr>
            </w:pPr>
          </w:p>
        </w:tc>
        <w:tc>
          <w:tcPr>
            <w:tcW w:w="1417" w:type="dxa"/>
          </w:tcPr>
          <w:p w:rsidR="00D703FD" w:rsidRPr="002D0D2A" w:rsidRDefault="00D703FD" w:rsidP="00F56BD4">
            <w:pPr>
              <w:jc w:val="center"/>
              <w:rPr>
                <w:rFonts w:ascii="Times New Roman" w:hAnsi="Times New Roman"/>
              </w:rPr>
            </w:pPr>
            <w:r w:rsidRPr="002D0D2A">
              <w:rPr>
                <w:rFonts w:ascii="Times New Roman" w:hAnsi="Times New Roman"/>
                <w:shd w:val="clear" w:color="auto" w:fill="FCFDFD"/>
                <w:lang w:val="en-US"/>
              </w:rPr>
              <w:t>315</w:t>
            </w:r>
          </w:p>
        </w:tc>
        <w:tc>
          <w:tcPr>
            <w:tcW w:w="1560" w:type="dxa"/>
            <w:vAlign w:val="center"/>
          </w:tcPr>
          <w:p w:rsidR="00D703FD" w:rsidRPr="002D0D2A" w:rsidRDefault="00D703FD" w:rsidP="00F56BD4">
            <w:pPr>
              <w:spacing w:after="0" w:line="274" w:lineRule="exact"/>
              <w:jc w:val="center"/>
              <w:rPr>
                <w:rFonts w:ascii="Times New Roman" w:hAnsi="Times New Roman"/>
                <w:shd w:val="clear" w:color="auto" w:fill="FCFDFD"/>
                <w:lang w:val="en-US"/>
              </w:rPr>
            </w:pPr>
          </w:p>
        </w:tc>
        <w:tc>
          <w:tcPr>
            <w:tcW w:w="1701" w:type="dxa"/>
            <w:vAlign w:val="center"/>
          </w:tcPr>
          <w:p w:rsidR="00D703FD" w:rsidRPr="002D0D2A" w:rsidRDefault="00D703FD" w:rsidP="00F56BD4">
            <w:pPr>
              <w:spacing w:after="0" w:line="274" w:lineRule="exact"/>
              <w:jc w:val="center"/>
              <w:rPr>
                <w:rFonts w:ascii="Times New Roman" w:hAnsi="Times New Roman"/>
                <w:shd w:val="clear" w:color="auto" w:fill="FCFDFD"/>
                <w:lang w:val="en-US"/>
              </w:rPr>
            </w:pPr>
          </w:p>
        </w:tc>
      </w:tr>
      <w:tr w:rsidR="00D703FD" w:rsidRPr="002D0D2A" w:rsidTr="00F56BD4">
        <w:tc>
          <w:tcPr>
            <w:tcW w:w="534" w:type="dxa"/>
            <w:vAlign w:val="center"/>
          </w:tcPr>
          <w:p w:rsidR="00D703FD" w:rsidRPr="002D0D2A" w:rsidRDefault="00D703FD" w:rsidP="00F56BD4">
            <w:pPr>
              <w:spacing w:after="0" w:line="240" w:lineRule="auto"/>
              <w:jc w:val="center"/>
              <w:rPr>
                <w:rFonts w:ascii="Times New Roman" w:hAnsi="Times New Roman"/>
                <w:lang w:val="ro-RO"/>
              </w:rPr>
            </w:pPr>
            <w:r w:rsidRPr="002D0D2A">
              <w:rPr>
                <w:rFonts w:ascii="Times New Roman" w:hAnsi="Times New Roman"/>
                <w:lang w:val="ro-RO"/>
              </w:rPr>
              <w:t>8.</w:t>
            </w:r>
          </w:p>
        </w:tc>
        <w:tc>
          <w:tcPr>
            <w:tcW w:w="2976" w:type="dxa"/>
            <w:vAlign w:val="center"/>
          </w:tcPr>
          <w:p w:rsidR="00D703FD" w:rsidRPr="002D0D2A" w:rsidRDefault="00D703FD" w:rsidP="00F56BD4">
            <w:pPr>
              <w:spacing w:after="0" w:line="240" w:lineRule="auto"/>
              <w:rPr>
                <w:rFonts w:ascii="Times New Roman" w:hAnsi="Times New Roman"/>
                <w:lang w:val="ro-MD"/>
              </w:rPr>
            </w:pPr>
            <w:r w:rsidRPr="002D0D2A">
              <w:rPr>
                <w:rFonts w:ascii="Times New Roman" w:hAnsi="Times New Roman"/>
                <w:lang w:val="ro-RO"/>
              </w:rPr>
              <w:t>Pungă din hârtie</w:t>
            </w:r>
          </w:p>
        </w:tc>
        <w:tc>
          <w:tcPr>
            <w:tcW w:w="3969" w:type="dxa"/>
          </w:tcPr>
          <w:p w:rsidR="00D703FD" w:rsidRPr="002D0D2A" w:rsidRDefault="00D703FD" w:rsidP="00F56BD4">
            <w:pPr>
              <w:spacing w:after="0" w:line="240" w:lineRule="auto"/>
              <w:rPr>
                <w:rFonts w:ascii="Times New Roman" w:hAnsi="Times New Roman"/>
                <w:lang w:val="ro-MD"/>
              </w:rPr>
            </w:pPr>
            <w:r w:rsidRPr="002D0D2A">
              <w:rPr>
                <w:rFonts w:ascii="Times New Roman" w:hAnsi="Times New Roman"/>
                <w:lang w:val="ro-RO"/>
              </w:rPr>
              <w:t xml:space="preserve">Pungă din hârtie fără imprimeuri (pentru </w:t>
            </w:r>
            <w:r w:rsidRPr="002D0D2A">
              <w:rPr>
                <w:rFonts w:ascii="Times New Roman" w:hAnsi="Times New Roman"/>
                <w:lang w:val="ro-MD"/>
              </w:rPr>
              <w:t>împachetarea produselor)</w:t>
            </w:r>
          </w:p>
        </w:tc>
        <w:tc>
          <w:tcPr>
            <w:tcW w:w="3119" w:type="dxa"/>
          </w:tcPr>
          <w:p w:rsidR="00D703FD" w:rsidRPr="002D0D2A" w:rsidRDefault="00D703FD" w:rsidP="00F56BD4">
            <w:pPr>
              <w:jc w:val="center"/>
              <w:rPr>
                <w:rFonts w:ascii="Times New Roman" w:hAnsi="Times New Roman"/>
                <w:shd w:val="clear" w:color="auto" w:fill="FCFDFD"/>
                <w:lang w:val="en-US"/>
              </w:rPr>
            </w:pPr>
          </w:p>
        </w:tc>
        <w:tc>
          <w:tcPr>
            <w:tcW w:w="1417" w:type="dxa"/>
          </w:tcPr>
          <w:p w:rsidR="00D703FD" w:rsidRPr="002D0D2A" w:rsidRDefault="00D703FD" w:rsidP="00F56BD4">
            <w:pPr>
              <w:jc w:val="center"/>
              <w:rPr>
                <w:rFonts w:ascii="Times New Roman" w:hAnsi="Times New Roman"/>
              </w:rPr>
            </w:pPr>
            <w:r w:rsidRPr="002D0D2A">
              <w:rPr>
                <w:rFonts w:ascii="Times New Roman" w:hAnsi="Times New Roman"/>
                <w:shd w:val="clear" w:color="auto" w:fill="FCFDFD"/>
                <w:lang w:val="en-US"/>
              </w:rPr>
              <w:t>315</w:t>
            </w:r>
          </w:p>
        </w:tc>
        <w:tc>
          <w:tcPr>
            <w:tcW w:w="1560" w:type="dxa"/>
            <w:vAlign w:val="center"/>
          </w:tcPr>
          <w:p w:rsidR="00D703FD" w:rsidRPr="002D0D2A" w:rsidRDefault="00D703FD" w:rsidP="00F56BD4">
            <w:pPr>
              <w:spacing w:after="0" w:line="274" w:lineRule="exact"/>
              <w:jc w:val="center"/>
              <w:rPr>
                <w:rFonts w:ascii="Times New Roman" w:hAnsi="Times New Roman"/>
                <w:shd w:val="clear" w:color="auto" w:fill="FCFDFD"/>
                <w:lang w:val="en-US"/>
              </w:rPr>
            </w:pPr>
          </w:p>
        </w:tc>
        <w:tc>
          <w:tcPr>
            <w:tcW w:w="1701" w:type="dxa"/>
            <w:vAlign w:val="center"/>
          </w:tcPr>
          <w:p w:rsidR="00D703FD" w:rsidRPr="002D0D2A" w:rsidRDefault="00D703FD" w:rsidP="00F56BD4">
            <w:pPr>
              <w:spacing w:after="0" w:line="274" w:lineRule="exact"/>
              <w:jc w:val="center"/>
              <w:rPr>
                <w:rFonts w:ascii="Times New Roman" w:hAnsi="Times New Roman"/>
                <w:shd w:val="clear" w:color="auto" w:fill="FCFDFD"/>
                <w:lang w:val="en-US"/>
              </w:rPr>
            </w:pPr>
          </w:p>
        </w:tc>
      </w:tr>
    </w:tbl>
    <w:p w:rsidR="00D703FD" w:rsidRPr="00FE7847" w:rsidRDefault="00D703FD" w:rsidP="00D703FD">
      <w:pPr>
        <w:spacing w:after="0"/>
        <w:rPr>
          <w:rFonts w:ascii="Times New Roman" w:hAnsi="Times New Roman"/>
          <w:bCs/>
          <w:sz w:val="24"/>
          <w:szCs w:val="24"/>
          <w:lang w:val="ro-RO"/>
        </w:rPr>
      </w:pPr>
    </w:p>
    <w:p w:rsidR="00D0337A" w:rsidRDefault="00D0337A" w:rsidP="00D703FD">
      <w:pPr>
        <w:pStyle w:val="ChapterNumber"/>
        <w:tabs>
          <w:tab w:val="left" w:pos="7137"/>
        </w:tabs>
        <w:spacing w:after="0"/>
        <w:rPr>
          <w:b/>
          <w:bCs/>
          <w:i/>
          <w:szCs w:val="24"/>
          <w:lang w:val="ro-RO"/>
        </w:rPr>
      </w:pPr>
    </w:p>
    <w:p w:rsidR="00D703FD" w:rsidRPr="00FB3C29" w:rsidRDefault="00D703FD" w:rsidP="00D703FD">
      <w:pPr>
        <w:pStyle w:val="ChapterNumber"/>
        <w:tabs>
          <w:tab w:val="left" w:pos="7137"/>
        </w:tabs>
        <w:spacing w:after="0"/>
        <w:rPr>
          <w:b/>
          <w:bCs/>
          <w:i/>
          <w:szCs w:val="24"/>
          <w:lang w:val="ro-RO"/>
        </w:rPr>
      </w:pPr>
      <w:bookmarkStart w:id="0" w:name="_GoBack"/>
      <w:bookmarkEnd w:id="0"/>
      <w:r>
        <w:rPr>
          <w:b/>
          <w:bCs/>
          <w:i/>
          <w:szCs w:val="24"/>
          <w:lang w:val="ro-RO"/>
        </w:rPr>
        <w:t xml:space="preserve">Preţul total Lot I </w:t>
      </w:r>
      <w:r w:rsidRPr="00FB3C29">
        <w:rPr>
          <w:b/>
          <w:bCs/>
          <w:i/>
          <w:szCs w:val="24"/>
          <w:lang w:val="ro-RO"/>
        </w:rPr>
        <w:t>este de: ___________________                 semnătura____________________</w:t>
      </w:r>
    </w:p>
    <w:p w:rsidR="00D703FD" w:rsidRPr="00FB3C29" w:rsidRDefault="00D703FD" w:rsidP="00D703FD">
      <w:pPr>
        <w:tabs>
          <w:tab w:val="left" w:pos="8475"/>
          <w:tab w:val="left" w:pos="8941"/>
        </w:tabs>
        <w:spacing w:after="0"/>
        <w:rPr>
          <w:rFonts w:ascii="Times New Roman" w:hAnsi="Times New Roman"/>
          <w:b/>
          <w:i/>
          <w:sz w:val="24"/>
          <w:szCs w:val="24"/>
          <w:lang w:val="ro-RO"/>
        </w:rPr>
      </w:pPr>
      <w:r w:rsidRPr="00FB3C29">
        <w:rPr>
          <w:rFonts w:ascii="Times New Roman" w:hAnsi="Times New Roman"/>
          <w:i/>
          <w:sz w:val="24"/>
          <w:szCs w:val="24"/>
          <w:lang w:val="ro-RO"/>
        </w:rPr>
        <w:tab/>
      </w:r>
      <w:r w:rsidRPr="00FB3C29">
        <w:rPr>
          <w:rFonts w:ascii="Times New Roman" w:hAnsi="Times New Roman"/>
          <w:b/>
          <w:i/>
          <w:sz w:val="24"/>
          <w:szCs w:val="24"/>
          <w:lang w:val="ro-RO"/>
        </w:rPr>
        <w:tab/>
        <w:t>L.Ș</w:t>
      </w:r>
      <w:r>
        <w:rPr>
          <w:rFonts w:ascii="Times New Roman" w:hAnsi="Times New Roman"/>
          <w:b/>
          <w:i/>
          <w:sz w:val="24"/>
          <w:szCs w:val="24"/>
          <w:lang w:val="ro-RO"/>
        </w:rPr>
        <w:t>.</w:t>
      </w:r>
    </w:p>
    <w:p w:rsidR="00D703FD" w:rsidRDefault="00D703FD" w:rsidP="00D703FD">
      <w:pPr>
        <w:rPr>
          <w:rFonts w:ascii="Times New Roman" w:hAnsi="Times New Roman"/>
          <w:bCs/>
          <w:sz w:val="24"/>
          <w:szCs w:val="24"/>
          <w:lang w:val="ro-RO"/>
        </w:rPr>
        <w:sectPr w:rsidR="00D703FD" w:rsidSect="00644198">
          <w:pgSz w:w="16839" w:h="11907" w:orient="landscape" w:code="9"/>
          <w:pgMar w:top="1276" w:right="425" w:bottom="851" w:left="1134" w:header="567" w:footer="284" w:gutter="0"/>
          <w:cols w:space="708"/>
          <w:docGrid w:linePitch="360"/>
        </w:sectPr>
      </w:pPr>
    </w:p>
    <w:p w:rsidR="00D703FD" w:rsidRPr="00FB3C29" w:rsidRDefault="00D703FD" w:rsidP="00D703FD">
      <w:pPr>
        <w:spacing w:after="0"/>
        <w:rPr>
          <w:rFonts w:ascii="Times New Roman" w:hAnsi="Times New Roman"/>
          <w:b/>
          <w:bCs/>
          <w:i/>
          <w:sz w:val="24"/>
          <w:szCs w:val="24"/>
          <w:u w:val="single"/>
          <w:lang w:val="ro-RO"/>
        </w:rPr>
      </w:pPr>
    </w:p>
    <w:p w:rsidR="00D703FD" w:rsidRPr="00B426D6" w:rsidRDefault="00D703FD" w:rsidP="00D703FD">
      <w:pPr>
        <w:spacing w:after="0"/>
        <w:rPr>
          <w:rFonts w:ascii="Times New Roman" w:hAnsi="Times New Roman"/>
          <w:b/>
          <w:bCs/>
          <w:i/>
          <w:u w:val="single"/>
          <w:lang w:val="ro-RO"/>
        </w:rPr>
      </w:pPr>
      <w:r w:rsidRPr="00B426D6">
        <w:rPr>
          <w:rFonts w:ascii="Times New Roman" w:hAnsi="Times New Roman"/>
          <w:b/>
          <w:bCs/>
          <w:i/>
          <w:u w:val="single"/>
          <w:lang w:val="ro-RO"/>
        </w:rPr>
        <w:t>Not</w:t>
      </w:r>
      <w:r w:rsidRPr="00B426D6">
        <w:rPr>
          <w:rFonts w:ascii="Times New Roman" w:hAnsi="Times New Roman"/>
          <w:b/>
          <w:bCs/>
          <w:i/>
          <w:u w:val="single"/>
          <w:lang w:val="ro-MD"/>
        </w:rPr>
        <w:t xml:space="preserve">ă: </w:t>
      </w:r>
      <w:r w:rsidRPr="00B426D6">
        <w:rPr>
          <w:rFonts w:ascii="Times New Roman" w:hAnsi="Times New Roman"/>
          <w:b/>
          <w:bCs/>
          <w:i/>
          <w:u w:val="single"/>
          <w:lang w:val="ro-RO"/>
        </w:rPr>
        <w:t>În cazul divergenţilor între preţul unitar şi pre</w:t>
      </w:r>
      <w:r w:rsidRPr="00B426D6">
        <w:rPr>
          <w:rFonts w:ascii="Times New Roman" w:hAnsi="Times New Roman"/>
          <w:b/>
          <w:bCs/>
          <w:i/>
          <w:u w:val="single"/>
          <w:lang w:val="ro-MD"/>
        </w:rPr>
        <w:t xml:space="preserve">țul </w:t>
      </w:r>
      <w:r w:rsidRPr="00B426D6">
        <w:rPr>
          <w:rFonts w:ascii="Times New Roman" w:hAnsi="Times New Roman"/>
          <w:b/>
          <w:bCs/>
          <w:i/>
          <w:u w:val="single"/>
          <w:lang w:val="ro-RO"/>
        </w:rPr>
        <w:t>total, corecția se va face conform puctului (ii) din Cererea de oferte.</w:t>
      </w:r>
    </w:p>
    <w:p w:rsidR="00D703FD" w:rsidRPr="00B426D6" w:rsidRDefault="00D703FD" w:rsidP="00D703FD">
      <w:pPr>
        <w:pStyle w:val="ChapterNumber"/>
        <w:spacing w:after="0"/>
        <w:rPr>
          <w:bCs/>
          <w:sz w:val="22"/>
          <w:szCs w:val="22"/>
          <w:lang w:val="ro-RO"/>
        </w:rPr>
      </w:pPr>
    </w:p>
    <w:p w:rsidR="00D703FD" w:rsidRPr="00B426D6" w:rsidRDefault="00D703FD" w:rsidP="00D703FD">
      <w:pPr>
        <w:spacing w:after="0"/>
        <w:rPr>
          <w:rFonts w:ascii="Times New Roman" w:hAnsi="Times New Roman"/>
          <w:bCs/>
          <w:lang w:val="ro-RO"/>
        </w:rPr>
      </w:pPr>
      <w:r w:rsidRPr="00B426D6">
        <w:rPr>
          <w:rFonts w:ascii="Times New Roman" w:hAnsi="Times New Roman"/>
          <w:lang w:val="ro-RO"/>
        </w:rPr>
        <w:t xml:space="preserve">1.1. </w:t>
      </w:r>
      <w:r w:rsidRPr="00B426D6">
        <w:rPr>
          <w:rFonts w:ascii="Times New Roman" w:hAnsi="Times New Roman"/>
          <w:u w:val="single"/>
          <w:lang w:val="ro-RO"/>
        </w:rPr>
        <w:t>Preţul fix</w:t>
      </w:r>
      <w:r w:rsidRPr="00B426D6">
        <w:rPr>
          <w:rFonts w:ascii="Times New Roman" w:hAnsi="Times New Roman"/>
          <w:b/>
          <w:lang w:val="ro-RO"/>
        </w:rPr>
        <w:t>:</w:t>
      </w:r>
      <w:r w:rsidRPr="00B426D6">
        <w:rPr>
          <w:rFonts w:ascii="Times New Roman" w:hAnsi="Times New Roman"/>
          <w:bCs/>
          <w:lang w:val="ro-RO"/>
        </w:rPr>
        <w:t xml:space="preserve"> Toate preţurile indicate în ofertă sunt fixe şi rămân neschimbate pe toată perioada executării contractului, achiziția va fi efectuată </w:t>
      </w:r>
      <w:r w:rsidRPr="00B426D6">
        <w:rPr>
          <w:rFonts w:ascii="Times New Roman" w:hAnsi="Times New Roman"/>
          <w:b/>
          <w:bCs/>
          <w:lang w:val="ro-RO"/>
        </w:rPr>
        <w:t>la cota 20% TVA</w:t>
      </w:r>
      <w:r w:rsidRPr="00B426D6">
        <w:rPr>
          <w:rFonts w:ascii="Times New Roman" w:hAnsi="Times New Roman"/>
          <w:bCs/>
          <w:lang w:val="ro-RO"/>
        </w:rPr>
        <w:t>.</w:t>
      </w:r>
    </w:p>
    <w:p w:rsidR="00D703FD" w:rsidRPr="00B426D6" w:rsidRDefault="00D703FD" w:rsidP="00D703FD">
      <w:pPr>
        <w:spacing w:after="0"/>
        <w:rPr>
          <w:rFonts w:ascii="Times New Roman" w:hAnsi="Times New Roman"/>
          <w:bCs/>
          <w:lang w:val="ro-RO"/>
        </w:rPr>
      </w:pPr>
    </w:p>
    <w:p w:rsidR="00D703FD" w:rsidRPr="00B426D6" w:rsidRDefault="00D703FD" w:rsidP="00D703FD">
      <w:pPr>
        <w:spacing w:after="0"/>
        <w:rPr>
          <w:rFonts w:ascii="Times New Roman" w:hAnsi="Times New Roman"/>
          <w:lang w:val="ro-RO"/>
        </w:rPr>
      </w:pPr>
      <w:r w:rsidRPr="00B426D6">
        <w:rPr>
          <w:rFonts w:ascii="Times New Roman" w:hAnsi="Times New Roman"/>
          <w:bCs/>
          <w:lang w:val="ro-RO"/>
        </w:rPr>
        <w:t xml:space="preserve">1.2. A.O. </w:t>
      </w:r>
      <w:r w:rsidRPr="00B426D6">
        <w:rPr>
          <w:rFonts w:ascii="Times New Roman" w:eastAsia="Times New Roman" w:hAnsi="Times New Roman"/>
          <w:lang w:val="ro-RO"/>
        </w:rPr>
        <w:t>„</w:t>
      </w:r>
      <w:r w:rsidRPr="00B426D6">
        <w:rPr>
          <w:rFonts w:ascii="Times New Roman" w:hAnsi="Times New Roman"/>
          <w:bCs/>
          <w:lang w:val="ro-RO"/>
        </w:rPr>
        <w:t>Ini</w:t>
      </w:r>
      <w:r w:rsidRPr="00B426D6">
        <w:rPr>
          <w:rFonts w:ascii="Times New Roman" w:hAnsi="Times New Roman"/>
          <w:bCs/>
          <w:lang w:val="ro-MD"/>
        </w:rPr>
        <w:t>țiativa Pozitivă</w:t>
      </w:r>
      <w:r w:rsidRPr="00B426D6">
        <w:rPr>
          <w:rFonts w:ascii="Times New Roman" w:hAnsi="Times New Roman"/>
          <w:bCs/>
          <w:lang w:val="ro-RO"/>
        </w:rPr>
        <w:t>”</w:t>
      </w:r>
      <w:r w:rsidRPr="00B426D6">
        <w:rPr>
          <w:rFonts w:ascii="Times New Roman" w:hAnsi="Times New Roman"/>
          <w:b/>
          <w:bCs/>
          <w:lang w:val="ro-RO"/>
        </w:rPr>
        <w:t xml:space="preserve"> </w:t>
      </w:r>
      <w:r w:rsidRPr="00B426D6">
        <w:rPr>
          <w:rFonts w:ascii="Times New Roman" w:hAnsi="Times New Roman"/>
          <w:bCs/>
          <w:lang w:val="ro-RO"/>
        </w:rPr>
        <w:t xml:space="preserve">își rezervă dreptul </w:t>
      </w:r>
      <w:r w:rsidRPr="00B426D6">
        <w:rPr>
          <w:rFonts w:ascii="Times New Roman" w:hAnsi="Times New Roman"/>
          <w:lang w:val="ro-RO"/>
        </w:rPr>
        <w:t>de a mări sau micşora cu până la 15% cantitatea de bunuri şi servicii specificate iniţială fără nici o modificare a preţurilor unitare în alţi termeni şi condiţii.</w:t>
      </w:r>
    </w:p>
    <w:p w:rsidR="00D703FD" w:rsidRPr="00B426D6" w:rsidRDefault="00D703FD" w:rsidP="00D703FD">
      <w:pPr>
        <w:spacing w:after="0"/>
        <w:rPr>
          <w:rFonts w:ascii="Times New Roman" w:hAnsi="Times New Roman"/>
          <w:lang w:val="ro-RO"/>
        </w:rPr>
      </w:pPr>
    </w:p>
    <w:p w:rsidR="00D703FD" w:rsidRPr="00B426D6" w:rsidRDefault="00D703FD" w:rsidP="00D703FD">
      <w:pPr>
        <w:spacing w:after="0"/>
        <w:rPr>
          <w:rFonts w:ascii="Times New Roman" w:hAnsi="Times New Roman"/>
          <w:bCs/>
          <w:lang w:val="ro-RO"/>
        </w:rPr>
      </w:pPr>
      <w:r w:rsidRPr="00B426D6">
        <w:rPr>
          <w:rFonts w:ascii="Times New Roman" w:hAnsi="Times New Roman"/>
          <w:bCs/>
          <w:lang w:val="ro-RO"/>
        </w:rPr>
        <w:t xml:space="preserve">1.3. </w:t>
      </w:r>
      <w:r w:rsidRPr="00B426D6">
        <w:rPr>
          <w:rFonts w:ascii="Times New Roman" w:hAnsi="Times New Roman"/>
          <w:bCs/>
          <w:u w:val="single"/>
          <w:lang w:val="ro-RO"/>
        </w:rPr>
        <w:t>Țara de origine:</w:t>
      </w:r>
      <w:r w:rsidRPr="00B426D6">
        <w:rPr>
          <w:rFonts w:ascii="Times New Roman" w:hAnsi="Times New Roman"/>
          <w:bCs/>
          <w:lang w:val="ro-RO"/>
        </w:rPr>
        <w:t xml:space="preserve"> Este important să se prezinte un certificat de origine pentru bunuri.</w:t>
      </w:r>
    </w:p>
    <w:p w:rsidR="00D703FD" w:rsidRPr="00B426D6" w:rsidRDefault="00D703FD" w:rsidP="00D703FD">
      <w:pPr>
        <w:spacing w:after="0"/>
        <w:rPr>
          <w:rFonts w:ascii="Times New Roman" w:hAnsi="Times New Roman"/>
          <w:bCs/>
          <w:lang w:val="ro-RO"/>
        </w:rPr>
      </w:pPr>
    </w:p>
    <w:p w:rsidR="00D703FD" w:rsidRPr="00B426D6" w:rsidRDefault="00D703FD" w:rsidP="00D703FD">
      <w:pPr>
        <w:tabs>
          <w:tab w:val="left" w:pos="0"/>
        </w:tabs>
        <w:spacing w:after="0"/>
        <w:jc w:val="both"/>
        <w:rPr>
          <w:rFonts w:ascii="Times New Roman" w:eastAsia="Times New Roman" w:hAnsi="Times New Roman"/>
          <w:b/>
          <w:lang w:val="en-US"/>
        </w:rPr>
      </w:pPr>
      <w:r w:rsidRPr="00B426D6">
        <w:rPr>
          <w:rFonts w:ascii="Times New Roman" w:hAnsi="Times New Roman"/>
          <w:bCs/>
          <w:lang w:val="ro-RO"/>
        </w:rPr>
        <w:t xml:space="preserve">1.4. </w:t>
      </w:r>
      <w:r w:rsidRPr="00B426D6">
        <w:rPr>
          <w:rFonts w:ascii="Times New Roman" w:hAnsi="Times New Roman"/>
          <w:bCs/>
          <w:u w:val="single"/>
          <w:lang w:val="ro-RO"/>
        </w:rPr>
        <w:t>Termen de livrare:</w:t>
      </w:r>
      <w:r w:rsidRPr="00B426D6">
        <w:rPr>
          <w:rFonts w:ascii="Times New Roman" w:hAnsi="Times New Roman"/>
          <w:bCs/>
          <w:lang w:val="ro-RO"/>
        </w:rPr>
        <w:t xml:space="preserve"> Nu mai tîrziu de 3 zile din momentul efe</w:t>
      </w:r>
      <w:r w:rsidRPr="00B426D6">
        <w:rPr>
          <w:rFonts w:ascii="Times New Roman" w:hAnsi="Times New Roman"/>
          <w:bCs/>
          <w:lang w:val="ro-MD"/>
        </w:rPr>
        <w:t>ctuării</w:t>
      </w:r>
      <w:r w:rsidRPr="00B426D6">
        <w:rPr>
          <w:rFonts w:ascii="Times New Roman" w:hAnsi="Times New Roman"/>
          <w:bCs/>
          <w:lang w:val="ro-RO"/>
        </w:rPr>
        <w:t xml:space="preserve"> comenzii. Cantitatea totală va fi repartizată/ridicată în 4 (patru tranșe). </w:t>
      </w:r>
      <w:r w:rsidRPr="00B426D6">
        <w:rPr>
          <w:rFonts w:ascii="Times New Roman" w:hAnsi="Times New Roman"/>
          <w:shd w:val="clear" w:color="auto" w:fill="FFFFFF"/>
          <w:lang w:val="en-US"/>
        </w:rPr>
        <w:t>Livrare se va face la destinația finală: mun. Chi</w:t>
      </w:r>
      <w:r w:rsidRPr="00B426D6">
        <w:rPr>
          <w:rFonts w:ascii="Times New Roman" w:hAnsi="Times New Roman"/>
          <w:shd w:val="clear" w:color="auto" w:fill="FFFFFF"/>
          <w:lang w:val="ro-MD"/>
        </w:rPr>
        <w:t xml:space="preserve">șinău, str. Independenței 6/2, </w:t>
      </w:r>
      <w:r w:rsidRPr="00B426D6">
        <w:rPr>
          <w:rFonts w:ascii="Times New Roman" w:eastAsia="Times New Roman" w:hAnsi="Times New Roman"/>
          <w:lang w:val="en-US"/>
        </w:rPr>
        <w:t>Centrul „Pas cu Pas”.</w:t>
      </w:r>
    </w:p>
    <w:p w:rsidR="00D703FD" w:rsidRPr="00B426D6" w:rsidRDefault="00D703FD" w:rsidP="00D703FD">
      <w:pPr>
        <w:spacing w:after="0"/>
        <w:rPr>
          <w:rFonts w:ascii="Times New Roman" w:hAnsi="Times New Roman"/>
          <w:bCs/>
          <w:lang w:val="ro-MD"/>
        </w:rPr>
      </w:pPr>
    </w:p>
    <w:p w:rsidR="00D703FD" w:rsidRPr="00B426D6" w:rsidRDefault="00D703FD" w:rsidP="00D703FD">
      <w:pPr>
        <w:spacing w:after="0"/>
        <w:rPr>
          <w:rFonts w:ascii="Times New Roman" w:hAnsi="Times New Roman"/>
          <w:lang w:val="ro-RO"/>
        </w:rPr>
      </w:pPr>
      <w:r w:rsidRPr="00B426D6">
        <w:rPr>
          <w:rFonts w:ascii="Times New Roman" w:hAnsi="Times New Roman"/>
          <w:lang w:val="ro-RO"/>
        </w:rPr>
        <w:t xml:space="preserve">1.5. </w:t>
      </w:r>
      <w:r w:rsidRPr="00B426D6">
        <w:rPr>
          <w:rFonts w:ascii="Times New Roman" w:hAnsi="Times New Roman"/>
          <w:u w:val="single"/>
          <w:lang w:val="ro-RO"/>
        </w:rPr>
        <w:t xml:space="preserve">Plata </w:t>
      </w:r>
      <w:r w:rsidRPr="00B426D6">
        <w:rPr>
          <w:rFonts w:ascii="Times New Roman" w:hAnsi="Times New Roman"/>
          <w:lang w:val="ro-RO"/>
        </w:rPr>
        <w:t xml:space="preserve">va fi efectuată de către </w:t>
      </w:r>
      <w:r w:rsidRPr="00B426D6">
        <w:rPr>
          <w:rFonts w:ascii="Times New Roman" w:hAnsi="Times New Roman"/>
          <w:bCs/>
          <w:lang w:val="ro-RO"/>
        </w:rPr>
        <w:t xml:space="preserve">A.O. </w:t>
      </w:r>
      <w:r w:rsidRPr="00B426D6">
        <w:rPr>
          <w:rFonts w:ascii="Times New Roman" w:eastAsia="Times New Roman" w:hAnsi="Times New Roman"/>
          <w:lang w:val="en-US"/>
        </w:rPr>
        <w:t>„</w:t>
      </w:r>
      <w:r w:rsidRPr="00B426D6">
        <w:rPr>
          <w:rFonts w:ascii="Times New Roman" w:hAnsi="Times New Roman"/>
          <w:bCs/>
          <w:lang w:val="ro-RO"/>
        </w:rPr>
        <w:t>Ini</w:t>
      </w:r>
      <w:r w:rsidRPr="00B426D6">
        <w:rPr>
          <w:rFonts w:ascii="Times New Roman" w:hAnsi="Times New Roman"/>
          <w:bCs/>
          <w:lang w:val="ro-MD"/>
        </w:rPr>
        <w:t>țiativa Pozitivă</w:t>
      </w:r>
      <w:r w:rsidRPr="00B426D6">
        <w:rPr>
          <w:rFonts w:ascii="Times New Roman" w:hAnsi="Times New Roman"/>
          <w:bCs/>
          <w:lang w:val="ro-RO"/>
        </w:rPr>
        <w:t>”</w:t>
      </w:r>
      <w:r w:rsidRPr="00B426D6">
        <w:rPr>
          <w:rFonts w:ascii="Times New Roman" w:hAnsi="Times New Roman"/>
          <w:b/>
          <w:bCs/>
          <w:lang w:val="ro-RO"/>
        </w:rPr>
        <w:t xml:space="preserve"> </w:t>
      </w:r>
      <w:r w:rsidRPr="00B426D6">
        <w:rPr>
          <w:rFonts w:ascii="Times New Roman" w:hAnsi="Times New Roman"/>
          <w:lang w:val="ro-RO"/>
        </w:rPr>
        <w:t>în lei moldoveneşti, prin transfer  de 100% în termen de 3 zile lucrătoare după recepționarea bunurilor.</w:t>
      </w:r>
    </w:p>
    <w:p w:rsidR="00D703FD" w:rsidRPr="00B426D6" w:rsidRDefault="00D703FD" w:rsidP="00D703FD">
      <w:pPr>
        <w:spacing w:after="0"/>
        <w:rPr>
          <w:rFonts w:ascii="Times New Roman" w:hAnsi="Times New Roman"/>
          <w:lang w:val="ro-RO"/>
        </w:rPr>
      </w:pPr>
    </w:p>
    <w:p w:rsidR="00D703FD" w:rsidRPr="00B426D6" w:rsidRDefault="00D703FD" w:rsidP="00D703FD">
      <w:pPr>
        <w:tabs>
          <w:tab w:val="left" w:pos="284"/>
        </w:tabs>
        <w:spacing w:after="0" w:line="240" w:lineRule="auto"/>
        <w:jc w:val="both"/>
        <w:rPr>
          <w:rFonts w:ascii="Times New Roman" w:hAnsi="Times New Roman"/>
          <w:lang w:val="ro-RO"/>
        </w:rPr>
      </w:pPr>
      <w:r w:rsidRPr="00B426D6">
        <w:rPr>
          <w:rFonts w:ascii="Times New Roman" w:hAnsi="Times New Roman"/>
          <w:lang w:val="ro-RO"/>
        </w:rPr>
        <w:t xml:space="preserve">1.6. </w:t>
      </w:r>
      <w:r w:rsidRPr="00B426D6">
        <w:rPr>
          <w:rFonts w:ascii="Times New Roman" w:hAnsi="Times New Roman"/>
          <w:u w:val="single"/>
          <w:lang w:val="ro-RO"/>
        </w:rPr>
        <w:t>Recepţia produselor</w:t>
      </w:r>
      <w:r w:rsidRPr="00B426D6">
        <w:rPr>
          <w:rFonts w:ascii="Times New Roman" w:hAnsi="Times New Roman"/>
          <w:lang w:val="ro-RO"/>
        </w:rPr>
        <w:t xml:space="preserve"> se va face la destinaţia finală indicată, prin semnarea actului de predare-primire de către reprezentantul autorizat al </w:t>
      </w:r>
      <w:r w:rsidRPr="00B426D6">
        <w:rPr>
          <w:rFonts w:ascii="Times New Roman" w:hAnsi="Times New Roman"/>
          <w:bCs/>
          <w:lang w:val="ro-RO"/>
        </w:rPr>
        <w:t xml:space="preserve">A.O. </w:t>
      </w:r>
      <w:r w:rsidRPr="00B426D6">
        <w:rPr>
          <w:rFonts w:ascii="Times New Roman" w:eastAsia="Times New Roman" w:hAnsi="Times New Roman"/>
          <w:lang w:val="en-US"/>
        </w:rPr>
        <w:t>„</w:t>
      </w:r>
      <w:r w:rsidRPr="00B426D6">
        <w:rPr>
          <w:rFonts w:ascii="Times New Roman" w:hAnsi="Times New Roman"/>
          <w:bCs/>
          <w:lang w:val="ro-RO"/>
        </w:rPr>
        <w:t>Ini</w:t>
      </w:r>
      <w:r w:rsidRPr="00B426D6">
        <w:rPr>
          <w:rFonts w:ascii="Times New Roman" w:hAnsi="Times New Roman"/>
          <w:bCs/>
          <w:lang w:val="ro-MD"/>
        </w:rPr>
        <w:t>țiativa Pozitivă</w:t>
      </w:r>
      <w:r w:rsidRPr="00B426D6">
        <w:rPr>
          <w:rFonts w:ascii="Times New Roman" w:hAnsi="Times New Roman"/>
          <w:bCs/>
          <w:lang w:val="ro-RO"/>
        </w:rPr>
        <w:t>”</w:t>
      </w:r>
      <w:r w:rsidRPr="00B426D6">
        <w:rPr>
          <w:rFonts w:ascii="Times New Roman" w:hAnsi="Times New Roman"/>
          <w:b/>
          <w:bCs/>
          <w:lang w:val="ro-RO"/>
        </w:rPr>
        <w:t xml:space="preserve">. </w:t>
      </w:r>
      <w:r w:rsidRPr="00B426D6">
        <w:rPr>
          <w:rFonts w:ascii="Times New Roman" w:hAnsi="Times New Roman"/>
          <w:lang w:val="ro-RO"/>
        </w:rPr>
        <w:t>Dacă produsul nu corespunde specificaţiilor, cumpărătorul are dreptul să îl respingă, iar furnizorul are obligaţia, fără a modifica preţul contractului:</w:t>
      </w:r>
    </w:p>
    <w:p w:rsidR="00D703FD" w:rsidRPr="00B426D6" w:rsidRDefault="00D703FD" w:rsidP="00D703FD">
      <w:pPr>
        <w:numPr>
          <w:ilvl w:val="0"/>
          <w:numId w:val="1"/>
        </w:numPr>
        <w:tabs>
          <w:tab w:val="left" w:pos="720"/>
          <w:tab w:val="left" w:pos="1080"/>
        </w:tabs>
        <w:spacing w:after="0" w:line="240" w:lineRule="auto"/>
        <w:jc w:val="both"/>
        <w:rPr>
          <w:rFonts w:ascii="Times New Roman" w:hAnsi="Times New Roman"/>
          <w:lang w:val="ro-RO"/>
        </w:rPr>
      </w:pPr>
      <w:r w:rsidRPr="00B426D6">
        <w:rPr>
          <w:rFonts w:ascii="Times New Roman" w:hAnsi="Times New Roman"/>
          <w:lang w:val="ro-RO"/>
        </w:rPr>
        <w:t>De a înlocui produsele furnizate, sau</w:t>
      </w:r>
    </w:p>
    <w:p w:rsidR="00D703FD" w:rsidRPr="00B426D6" w:rsidRDefault="00D703FD" w:rsidP="00D703FD">
      <w:pPr>
        <w:numPr>
          <w:ilvl w:val="0"/>
          <w:numId w:val="1"/>
        </w:numPr>
        <w:tabs>
          <w:tab w:val="left" w:pos="720"/>
          <w:tab w:val="left" w:pos="1080"/>
        </w:tabs>
        <w:spacing w:after="0" w:line="240" w:lineRule="auto"/>
        <w:jc w:val="both"/>
        <w:rPr>
          <w:rFonts w:ascii="Times New Roman" w:hAnsi="Times New Roman"/>
          <w:lang w:val="ro-RO"/>
        </w:rPr>
      </w:pPr>
      <w:r w:rsidRPr="00B426D6">
        <w:rPr>
          <w:rFonts w:ascii="Times New Roman" w:hAnsi="Times New Roman"/>
          <w:lang w:val="ro-RO"/>
        </w:rPr>
        <w:t>De a face toate modificările necesare pentru ca produsele să corespundă specificaţiilor tehnice</w:t>
      </w:r>
      <w:r w:rsidRPr="00B426D6">
        <w:rPr>
          <w:rFonts w:ascii="Times New Roman" w:hAnsi="Times New Roman"/>
          <w:lang w:val="en-US"/>
        </w:rPr>
        <w:t>.</w:t>
      </w:r>
    </w:p>
    <w:p w:rsidR="00D703FD" w:rsidRPr="00B426D6" w:rsidRDefault="00D703FD" w:rsidP="00D703FD">
      <w:pPr>
        <w:spacing w:after="0"/>
        <w:jc w:val="both"/>
        <w:rPr>
          <w:rFonts w:ascii="Times New Roman" w:hAnsi="Times New Roman"/>
          <w:b/>
          <w:lang w:val="ro-RO"/>
        </w:rPr>
      </w:pPr>
      <w:r w:rsidRPr="00B426D6">
        <w:rPr>
          <w:rFonts w:ascii="Times New Roman" w:hAnsi="Times New Roman"/>
          <w:lang w:val="ro-RO"/>
        </w:rPr>
        <w:t xml:space="preserve">Furnizorul va transmite către </w:t>
      </w:r>
      <w:r w:rsidRPr="00B426D6">
        <w:rPr>
          <w:rFonts w:ascii="Times New Roman" w:hAnsi="Times New Roman"/>
          <w:bCs/>
          <w:lang w:val="ro-RO"/>
        </w:rPr>
        <w:t xml:space="preserve">A.O. </w:t>
      </w:r>
      <w:r w:rsidRPr="00B426D6">
        <w:rPr>
          <w:rFonts w:ascii="Times New Roman" w:eastAsia="Times New Roman" w:hAnsi="Times New Roman"/>
          <w:lang w:val="en-US"/>
        </w:rPr>
        <w:t>„</w:t>
      </w:r>
      <w:r w:rsidRPr="00B426D6">
        <w:rPr>
          <w:rFonts w:ascii="Times New Roman" w:hAnsi="Times New Roman"/>
          <w:bCs/>
          <w:lang w:val="ro-RO"/>
        </w:rPr>
        <w:t>Ini</w:t>
      </w:r>
      <w:r w:rsidRPr="00B426D6">
        <w:rPr>
          <w:rFonts w:ascii="Times New Roman" w:hAnsi="Times New Roman"/>
          <w:bCs/>
          <w:lang w:val="ro-MD"/>
        </w:rPr>
        <w:t>țiativa Pozitivă</w:t>
      </w:r>
      <w:r w:rsidRPr="00B426D6">
        <w:rPr>
          <w:rFonts w:ascii="Times New Roman" w:hAnsi="Times New Roman"/>
          <w:bCs/>
          <w:lang w:val="ro-RO"/>
        </w:rPr>
        <w:t>”</w:t>
      </w:r>
      <w:r w:rsidRPr="00B426D6">
        <w:rPr>
          <w:rFonts w:ascii="Times New Roman" w:hAnsi="Times New Roman"/>
          <w:b/>
          <w:bCs/>
          <w:lang w:val="ro-RO"/>
        </w:rPr>
        <w:t xml:space="preserve">  </w:t>
      </w:r>
      <w:r w:rsidRPr="00B426D6">
        <w:rPr>
          <w:rFonts w:ascii="Times New Roman" w:hAnsi="Times New Roman"/>
          <w:lang w:val="ro-RO"/>
        </w:rPr>
        <w:t>documentele care însoţesc produsele:</w:t>
      </w:r>
    </w:p>
    <w:p w:rsidR="00D703FD" w:rsidRPr="00B426D6" w:rsidRDefault="00D703FD" w:rsidP="00D703FD">
      <w:pPr>
        <w:numPr>
          <w:ilvl w:val="0"/>
          <w:numId w:val="1"/>
        </w:numPr>
        <w:spacing w:after="0" w:line="240" w:lineRule="auto"/>
        <w:jc w:val="both"/>
        <w:rPr>
          <w:rFonts w:ascii="Times New Roman" w:hAnsi="Times New Roman"/>
          <w:lang w:val="ro-RO"/>
        </w:rPr>
      </w:pPr>
      <w:r w:rsidRPr="00B426D6">
        <w:rPr>
          <w:rFonts w:ascii="Times New Roman" w:hAnsi="Times New Roman"/>
          <w:lang w:val="ro-RO"/>
        </w:rPr>
        <w:t xml:space="preserve">Factura conform comenzii.  </w:t>
      </w:r>
    </w:p>
    <w:p w:rsidR="00D703FD" w:rsidRPr="00B426D6" w:rsidRDefault="00D703FD" w:rsidP="00D703FD">
      <w:pPr>
        <w:numPr>
          <w:ilvl w:val="0"/>
          <w:numId w:val="1"/>
        </w:numPr>
        <w:spacing w:after="0" w:line="240" w:lineRule="auto"/>
        <w:jc w:val="both"/>
        <w:rPr>
          <w:rFonts w:ascii="Times New Roman" w:hAnsi="Times New Roman"/>
          <w:lang w:val="ro-RO"/>
        </w:rPr>
      </w:pPr>
      <w:r w:rsidRPr="00B426D6">
        <w:rPr>
          <w:rFonts w:ascii="Times New Roman" w:hAnsi="Times New Roman"/>
          <w:lang w:val="ro-RO"/>
        </w:rPr>
        <w:t>Act de predare-primire, etc.</w:t>
      </w:r>
    </w:p>
    <w:p w:rsidR="00D703FD" w:rsidRPr="00B426D6" w:rsidRDefault="00D703FD" w:rsidP="00D703FD">
      <w:pPr>
        <w:spacing w:after="0"/>
        <w:ind w:left="720"/>
        <w:jc w:val="both"/>
        <w:rPr>
          <w:rFonts w:ascii="Times New Roman" w:hAnsi="Times New Roman"/>
          <w:lang w:val="ro-RO"/>
        </w:rPr>
      </w:pPr>
    </w:p>
    <w:p w:rsidR="00D703FD" w:rsidRPr="00B426D6" w:rsidRDefault="00D703FD" w:rsidP="00D703FD">
      <w:pPr>
        <w:tabs>
          <w:tab w:val="left" w:pos="284"/>
        </w:tabs>
        <w:spacing w:after="0"/>
        <w:jc w:val="both"/>
        <w:rPr>
          <w:rFonts w:ascii="Times New Roman" w:hAnsi="Times New Roman"/>
          <w:lang w:val="ro-RO"/>
        </w:rPr>
      </w:pPr>
      <w:r w:rsidRPr="00B426D6">
        <w:rPr>
          <w:rFonts w:ascii="Times New Roman" w:hAnsi="Times New Roman"/>
          <w:lang w:val="ro-RO"/>
        </w:rPr>
        <w:t xml:space="preserve">1.7. </w:t>
      </w:r>
      <w:r w:rsidRPr="00B426D6">
        <w:rPr>
          <w:rFonts w:ascii="Times New Roman" w:hAnsi="Times New Roman"/>
          <w:u w:val="single"/>
          <w:lang w:val="ro-RO"/>
        </w:rPr>
        <w:t>Ambalare</w:t>
      </w:r>
      <w:r w:rsidRPr="00B426D6">
        <w:rPr>
          <w:rFonts w:ascii="Times New Roman" w:hAnsi="Times New Roman"/>
          <w:b/>
          <w:u w:val="single"/>
          <w:lang w:val="ro-RO"/>
        </w:rPr>
        <w:t>:</w:t>
      </w:r>
      <w:r w:rsidRPr="00B426D6">
        <w:rPr>
          <w:rFonts w:ascii="Times New Roman" w:hAnsi="Times New Roman"/>
          <w:lang w:val="ro-RO"/>
        </w:rPr>
        <w:t xml:space="preserve">  furnizorul va asigura ambalarea standard a mărfurilor în așa mod ca acestea să facă faţă la manipularea în timpul transportului, tranzitului şi expunerii la temperaturi extreme, la soare şi la precipitaţiile care ar putea să apară în timpul transportului şi depozitării în aer liber, în aşa fel încât să ajungă în bună stare la destinaţia finală.</w:t>
      </w:r>
    </w:p>
    <w:p w:rsidR="00D703FD" w:rsidRPr="00B426D6" w:rsidRDefault="00D703FD" w:rsidP="00D703FD">
      <w:pPr>
        <w:tabs>
          <w:tab w:val="left" w:pos="284"/>
        </w:tabs>
        <w:spacing w:after="0"/>
        <w:jc w:val="both"/>
        <w:rPr>
          <w:rFonts w:ascii="Times New Roman" w:hAnsi="Times New Roman"/>
          <w:lang w:val="ro-RO"/>
        </w:rPr>
      </w:pPr>
    </w:p>
    <w:p w:rsidR="00D703FD" w:rsidRPr="00B426D6" w:rsidRDefault="00D703FD" w:rsidP="00D703FD">
      <w:pPr>
        <w:tabs>
          <w:tab w:val="left" w:pos="720"/>
          <w:tab w:val="left" w:pos="1080"/>
        </w:tabs>
        <w:spacing w:after="0"/>
        <w:jc w:val="both"/>
        <w:rPr>
          <w:rFonts w:ascii="Times New Roman" w:hAnsi="Times New Roman"/>
          <w:lang w:val="ro-RO"/>
        </w:rPr>
      </w:pPr>
      <w:r w:rsidRPr="00B426D6">
        <w:rPr>
          <w:rFonts w:ascii="Times New Roman" w:hAnsi="Times New Roman"/>
          <w:lang w:val="ro-RO"/>
        </w:rPr>
        <w:t xml:space="preserve">1.8. </w:t>
      </w:r>
      <w:r w:rsidRPr="00B426D6">
        <w:rPr>
          <w:rFonts w:ascii="Times New Roman" w:hAnsi="Times New Roman"/>
          <w:u w:val="single"/>
          <w:lang w:val="ro-RO"/>
        </w:rPr>
        <w:t>Defecte</w:t>
      </w:r>
      <w:r w:rsidRPr="00B426D6">
        <w:rPr>
          <w:rFonts w:ascii="Times New Roman" w:hAnsi="Times New Roman"/>
          <w:b/>
          <w:u w:val="single"/>
          <w:lang w:val="ro-RO"/>
        </w:rPr>
        <w:t>:</w:t>
      </w:r>
      <w:r w:rsidRPr="00B426D6">
        <w:rPr>
          <w:rFonts w:ascii="Times New Roman" w:hAnsi="Times New Roman"/>
          <w:lang w:val="ro-RO"/>
        </w:rPr>
        <w:t xml:space="preserve"> Toate defectele vor fi corectate de către furnizor, fără nici un cost  pentru </w:t>
      </w:r>
      <w:r w:rsidRPr="00B426D6">
        <w:rPr>
          <w:rFonts w:ascii="Times New Roman" w:hAnsi="Times New Roman"/>
          <w:bCs/>
          <w:lang w:val="ro-RO"/>
        </w:rPr>
        <w:t xml:space="preserve">A.O. </w:t>
      </w:r>
      <w:r w:rsidRPr="00B426D6">
        <w:rPr>
          <w:rFonts w:ascii="Times New Roman" w:eastAsia="Times New Roman" w:hAnsi="Times New Roman"/>
          <w:lang w:val="en-US"/>
        </w:rPr>
        <w:t>„</w:t>
      </w:r>
      <w:r w:rsidRPr="00B426D6">
        <w:rPr>
          <w:rFonts w:ascii="Times New Roman" w:hAnsi="Times New Roman"/>
          <w:bCs/>
          <w:lang w:val="ro-RO"/>
        </w:rPr>
        <w:t>Ini</w:t>
      </w:r>
      <w:r w:rsidRPr="00B426D6">
        <w:rPr>
          <w:rFonts w:ascii="Times New Roman" w:hAnsi="Times New Roman"/>
          <w:bCs/>
          <w:lang w:val="ro-MD"/>
        </w:rPr>
        <w:t>țiativa Pozitivă</w:t>
      </w:r>
      <w:r w:rsidRPr="00B426D6">
        <w:rPr>
          <w:rFonts w:ascii="Times New Roman" w:hAnsi="Times New Roman"/>
          <w:bCs/>
          <w:lang w:val="ro-RO"/>
        </w:rPr>
        <w:t>”</w:t>
      </w:r>
      <w:r w:rsidRPr="00B426D6">
        <w:rPr>
          <w:rFonts w:ascii="Times New Roman" w:hAnsi="Times New Roman"/>
          <w:b/>
          <w:bCs/>
          <w:lang w:val="ro-RO"/>
        </w:rPr>
        <w:t xml:space="preserve"> </w:t>
      </w:r>
      <w:r w:rsidRPr="00B426D6">
        <w:rPr>
          <w:rFonts w:ascii="Times New Roman" w:hAnsi="Times New Roman"/>
          <w:lang w:val="ro-RO"/>
        </w:rPr>
        <w:t xml:space="preserve"> în termen de 5 zile de la data anunţului.</w:t>
      </w:r>
    </w:p>
    <w:p w:rsidR="00D703FD" w:rsidRPr="00B426D6" w:rsidRDefault="00D703FD" w:rsidP="00D703FD">
      <w:pPr>
        <w:tabs>
          <w:tab w:val="left" w:pos="720"/>
          <w:tab w:val="left" w:pos="1080"/>
        </w:tabs>
        <w:spacing w:after="0"/>
        <w:jc w:val="both"/>
        <w:rPr>
          <w:rFonts w:ascii="Times New Roman" w:hAnsi="Times New Roman"/>
          <w:lang w:val="ro-RO"/>
        </w:rPr>
      </w:pPr>
    </w:p>
    <w:p w:rsidR="00D703FD" w:rsidRPr="00B426D6" w:rsidRDefault="00D703FD" w:rsidP="00D703FD">
      <w:pPr>
        <w:spacing w:after="0"/>
        <w:rPr>
          <w:rFonts w:ascii="Times New Roman" w:hAnsi="Times New Roman"/>
          <w:lang w:val="ro-RO"/>
        </w:rPr>
      </w:pPr>
      <w:r w:rsidRPr="00B426D6">
        <w:rPr>
          <w:rFonts w:ascii="Times New Roman" w:hAnsi="Times New Roman"/>
          <w:lang w:val="ro-RO"/>
        </w:rPr>
        <w:t xml:space="preserve">1.9. </w:t>
      </w:r>
      <w:r w:rsidRPr="00B426D6">
        <w:rPr>
          <w:rFonts w:ascii="Times New Roman" w:hAnsi="Times New Roman"/>
          <w:u w:val="single"/>
          <w:lang w:val="ro-RO"/>
        </w:rPr>
        <w:t>Neexecutare</w:t>
      </w:r>
      <w:r w:rsidRPr="00B426D6">
        <w:rPr>
          <w:rFonts w:ascii="Times New Roman" w:hAnsi="Times New Roman"/>
          <w:lang w:val="ro-RO"/>
        </w:rPr>
        <w:t>:</w:t>
      </w:r>
      <w:r w:rsidRPr="00B426D6">
        <w:rPr>
          <w:rFonts w:ascii="Times New Roman" w:hAnsi="Times New Roman"/>
          <w:b/>
          <w:lang w:val="ro-RO"/>
        </w:rPr>
        <w:t xml:space="preserve"> </w:t>
      </w:r>
      <w:r w:rsidRPr="00B426D6">
        <w:rPr>
          <w:rFonts w:ascii="Times New Roman" w:hAnsi="Times New Roman"/>
          <w:lang w:val="ro-RO"/>
        </w:rPr>
        <w:t>Beneficiarul  poate anula contractul dacă Furnizorul nu livrează produsul în conformitate cu termenii şi condiţiile de mai sus, după o notificare prealabilă de 5 zile primită de la Beneficiar, fără a avea vreo obligaţie faţă de Furnizor.</w:t>
      </w:r>
    </w:p>
    <w:p w:rsidR="00D703FD" w:rsidRPr="00B426D6" w:rsidRDefault="00D703FD" w:rsidP="00D703FD">
      <w:pPr>
        <w:spacing w:after="0"/>
        <w:rPr>
          <w:rFonts w:ascii="Times New Roman" w:hAnsi="Times New Roman"/>
          <w:lang w:val="ro-RO"/>
        </w:rPr>
      </w:pPr>
    </w:p>
    <w:p w:rsidR="00D703FD" w:rsidRPr="00AD4198" w:rsidRDefault="00D703FD" w:rsidP="00D703FD">
      <w:pPr>
        <w:pStyle w:val="ChapterNumber"/>
        <w:spacing w:after="0"/>
        <w:rPr>
          <w:b/>
          <w:bCs/>
          <w:sz w:val="22"/>
          <w:szCs w:val="22"/>
          <w:u w:val="single"/>
          <w:lang w:val="ro-RO"/>
        </w:rPr>
      </w:pPr>
      <w:r w:rsidRPr="00B426D6">
        <w:rPr>
          <w:b/>
          <w:bCs/>
          <w:sz w:val="22"/>
          <w:szCs w:val="22"/>
          <w:u w:val="single"/>
          <w:lang w:val="ro-RO"/>
        </w:rPr>
        <w:t xml:space="preserve">II. </w:t>
      </w:r>
      <w:r w:rsidRPr="00B426D6">
        <w:rPr>
          <w:b/>
          <w:sz w:val="22"/>
          <w:szCs w:val="22"/>
          <w:u w:val="single"/>
          <w:lang w:val="ro-RO"/>
        </w:rPr>
        <w:t>Date despre companie</w:t>
      </w:r>
      <w:r w:rsidRPr="00B426D6">
        <w:rPr>
          <w:b/>
          <w:bCs/>
          <w:sz w:val="22"/>
          <w:szCs w:val="22"/>
          <w:lang w:val="ro-RO"/>
        </w:rPr>
        <w:tab/>
      </w:r>
    </w:p>
    <w:p w:rsidR="00D703FD" w:rsidRPr="00B426D6" w:rsidRDefault="00D703FD" w:rsidP="00D703FD">
      <w:pPr>
        <w:spacing w:after="0"/>
        <w:rPr>
          <w:rFonts w:ascii="Times New Roman" w:hAnsi="Times New Roman"/>
          <w:bCs/>
          <w:lang w:val="ro-RO"/>
        </w:rPr>
      </w:pPr>
      <w:r w:rsidRPr="00B426D6">
        <w:rPr>
          <w:rFonts w:ascii="Times New Roman" w:hAnsi="Times New Roman"/>
          <w:bCs/>
          <w:lang w:val="ro-RO"/>
        </w:rPr>
        <w:t>Denumirea Companiei: _______________________________________________________</w:t>
      </w:r>
    </w:p>
    <w:p w:rsidR="00D703FD" w:rsidRPr="00B426D6" w:rsidRDefault="00D703FD" w:rsidP="00D703FD">
      <w:pPr>
        <w:spacing w:after="0"/>
        <w:rPr>
          <w:rFonts w:ascii="Times New Roman" w:hAnsi="Times New Roman"/>
          <w:bCs/>
          <w:lang w:val="ro-RO"/>
        </w:rPr>
      </w:pPr>
      <w:r w:rsidRPr="00B426D6">
        <w:rPr>
          <w:rFonts w:ascii="Times New Roman" w:hAnsi="Times New Roman"/>
          <w:bCs/>
          <w:lang w:val="ro-RO"/>
        </w:rPr>
        <w:t>Cod fiscal:  _________________________________________________________________</w:t>
      </w:r>
      <w:r w:rsidRPr="00B426D6">
        <w:rPr>
          <w:rFonts w:ascii="Times New Roman" w:hAnsi="Times New Roman"/>
          <w:bCs/>
          <w:lang w:val="ro-RO"/>
        </w:rPr>
        <w:tab/>
      </w:r>
    </w:p>
    <w:p w:rsidR="00D703FD" w:rsidRPr="00B426D6" w:rsidRDefault="00D703FD" w:rsidP="00D703FD">
      <w:pPr>
        <w:spacing w:after="0"/>
        <w:rPr>
          <w:rFonts w:ascii="Times New Roman" w:hAnsi="Times New Roman"/>
          <w:bCs/>
          <w:lang w:val="en-US"/>
        </w:rPr>
      </w:pPr>
      <w:r w:rsidRPr="00B426D6">
        <w:rPr>
          <w:rFonts w:ascii="Times New Roman" w:hAnsi="Times New Roman"/>
          <w:bCs/>
          <w:lang w:val="ro-RO"/>
        </w:rPr>
        <w:t xml:space="preserve">Date de contact (adresă; telefon; fax; e-mail): </w:t>
      </w:r>
      <w:r w:rsidRPr="00B426D6">
        <w:rPr>
          <w:rFonts w:ascii="Times New Roman" w:hAnsi="Times New Roman"/>
          <w:bCs/>
          <w:lang w:val="en-US"/>
        </w:rPr>
        <w:t>______________________________________</w:t>
      </w:r>
    </w:p>
    <w:p w:rsidR="00D703FD" w:rsidRPr="00B426D6" w:rsidRDefault="00D703FD" w:rsidP="00D703FD">
      <w:pPr>
        <w:spacing w:after="0"/>
        <w:rPr>
          <w:rFonts w:ascii="Times New Roman" w:hAnsi="Times New Roman"/>
          <w:bCs/>
          <w:lang w:val="ro-RO"/>
        </w:rPr>
      </w:pPr>
      <w:r w:rsidRPr="00B426D6">
        <w:rPr>
          <w:rFonts w:ascii="Times New Roman" w:hAnsi="Times New Roman"/>
          <w:bCs/>
          <w:lang w:val="ro-RO"/>
        </w:rPr>
        <w:t>___________________________________________________________________________</w:t>
      </w:r>
    </w:p>
    <w:p w:rsidR="00D703FD" w:rsidRPr="00B426D6" w:rsidRDefault="00D703FD" w:rsidP="00D703FD">
      <w:pPr>
        <w:spacing w:after="0"/>
        <w:rPr>
          <w:rFonts w:ascii="Times New Roman" w:hAnsi="Times New Roman"/>
          <w:bCs/>
          <w:lang w:val="en-US"/>
        </w:rPr>
      </w:pPr>
      <w:r w:rsidRPr="00B426D6">
        <w:rPr>
          <w:rFonts w:ascii="Times New Roman" w:hAnsi="Times New Roman"/>
          <w:bCs/>
          <w:lang w:val="ro-RO"/>
        </w:rPr>
        <w:t xml:space="preserve">Rechizitele bancare: </w:t>
      </w:r>
      <w:r w:rsidRPr="00B426D6">
        <w:rPr>
          <w:rFonts w:ascii="Times New Roman" w:hAnsi="Times New Roman"/>
          <w:bCs/>
          <w:lang w:val="en-US"/>
        </w:rPr>
        <w:t>__________________________________________________________</w:t>
      </w:r>
    </w:p>
    <w:p w:rsidR="00D703FD" w:rsidRPr="00B426D6" w:rsidRDefault="00D703FD" w:rsidP="00D703FD">
      <w:pPr>
        <w:spacing w:after="0"/>
        <w:rPr>
          <w:rFonts w:ascii="Times New Roman" w:hAnsi="Times New Roman"/>
          <w:bCs/>
          <w:lang w:val="ro-RO"/>
        </w:rPr>
      </w:pPr>
      <w:r w:rsidRPr="00B426D6">
        <w:rPr>
          <w:rFonts w:ascii="Times New Roman" w:hAnsi="Times New Roman"/>
          <w:bCs/>
          <w:lang w:val="ro-RO"/>
        </w:rPr>
        <w:t xml:space="preserve">Data ofertei:    __________________________________    </w:t>
      </w:r>
    </w:p>
    <w:p w:rsidR="00D703FD" w:rsidRPr="00B426D6" w:rsidRDefault="00D703FD" w:rsidP="00D703FD">
      <w:pPr>
        <w:rPr>
          <w:rFonts w:ascii="Times New Roman" w:hAnsi="Times New Roman"/>
          <w:lang w:val="ro-RO"/>
        </w:rPr>
      </w:pPr>
      <w:r w:rsidRPr="00B426D6">
        <w:rPr>
          <w:rFonts w:ascii="Times New Roman" w:hAnsi="Times New Roman"/>
          <w:lang w:val="ro-RO"/>
        </w:rPr>
        <w:t xml:space="preserve">                                        ___________________________            ______________________</w:t>
      </w:r>
    </w:p>
    <w:p w:rsidR="00D703FD" w:rsidRPr="00B426D6" w:rsidRDefault="00D703FD" w:rsidP="00D703FD">
      <w:pPr>
        <w:pStyle w:val="ChapterNumber"/>
        <w:spacing w:after="0"/>
        <w:rPr>
          <w:b/>
          <w:bCs/>
          <w:sz w:val="22"/>
          <w:szCs w:val="22"/>
          <w:lang w:val="ro-RO"/>
        </w:rPr>
      </w:pPr>
      <w:r w:rsidRPr="00B426D6">
        <w:rPr>
          <w:b/>
          <w:bCs/>
          <w:sz w:val="22"/>
          <w:szCs w:val="22"/>
          <w:lang w:val="ro-RO"/>
        </w:rPr>
        <w:tab/>
      </w:r>
      <w:r w:rsidRPr="00B426D6">
        <w:rPr>
          <w:b/>
          <w:bCs/>
          <w:sz w:val="22"/>
          <w:szCs w:val="22"/>
          <w:lang w:val="ro-RO"/>
        </w:rPr>
        <w:tab/>
        <w:t xml:space="preserve">                               L.Ş.</w:t>
      </w:r>
    </w:p>
    <w:p w:rsidR="005B28A1" w:rsidRPr="00D703FD" w:rsidRDefault="005B28A1">
      <w:pPr>
        <w:rPr>
          <w:lang w:val="ro-RO"/>
        </w:rPr>
      </w:pPr>
    </w:p>
    <w:sectPr w:rsidR="005B28A1" w:rsidRPr="00D703FD" w:rsidSect="00AE0444">
      <w:pgSz w:w="11907" w:h="16839" w:code="9"/>
      <w:pgMar w:top="426" w:right="850" w:bottom="1134" w:left="1276" w:header="567" w:footer="28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A12583"/>
    <w:multiLevelType w:val="hybridMultilevel"/>
    <w:tmpl w:val="9ACCEA8E"/>
    <w:lvl w:ilvl="0" w:tplc="072C6D46">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8D9"/>
    <w:rsid w:val="002238D9"/>
    <w:rsid w:val="005B28A1"/>
    <w:rsid w:val="00D0337A"/>
    <w:rsid w:val="00D703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9CB24"/>
  <w15:chartTrackingRefBased/>
  <w15:docId w15:val="{0B62B0CF-3435-4786-9E94-BE6F529A6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3F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pterNumber">
    <w:name w:val="ChapterNumber"/>
    <w:basedOn w:val="a"/>
    <w:next w:val="a"/>
    <w:rsid w:val="00D703FD"/>
    <w:pPr>
      <w:spacing w:after="360" w:line="240" w:lineRule="auto"/>
    </w:pPr>
    <w:rPr>
      <w:rFonts w:ascii="Times New Roman" w:eastAsia="Times New Roman" w:hAnsi="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638</Words>
  <Characters>3641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2018-11-01T06:43:00Z</dcterms:created>
  <dcterms:modified xsi:type="dcterms:W3CDTF">2018-11-01T06:50:00Z</dcterms:modified>
</cp:coreProperties>
</file>